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0F2" w:rsidRPr="00677B48" w:rsidRDefault="008930F2" w:rsidP="008930F2">
      <w:pPr>
        <w:jc w:val="center"/>
        <w:rPr>
          <w:sz w:val="28"/>
          <w:szCs w:val="28"/>
        </w:rPr>
      </w:pPr>
      <w:r w:rsidRPr="00677B48">
        <w:rPr>
          <w:sz w:val="28"/>
          <w:szCs w:val="28"/>
        </w:rPr>
        <w:t xml:space="preserve">Федеральное государственное образовательное бюджетное </w:t>
      </w:r>
    </w:p>
    <w:p w:rsidR="008930F2" w:rsidRPr="00677B48" w:rsidRDefault="008930F2" w:rsidP="008930F2">
      <w:pPr>
        <w:jc w:val="center"/>
        <w:rPr>
          <w:sz w:val="28"/>
          <w:szCs w:val="28"/>
        </w:rPr>
      </w:pPr>
      <w:r w:rsidRPr="00677B48">
        <w:rPr>
          <w:sz w:val="28"/>
          <w:szCs w:val="28"/>
        </w:rPr>
        <w:t>учреждение высшего образования</w:t>
      </w:r>
    </w:p>
    <w:p w:rsidR="008930F2" w:rsidRPr="00677B48" w:rsidRDefault="008930F2" w:rsidP="008930F2">
      <w:pPr>
        <w:jc w:val="center"/>
        <w:rPr>
          <w:b/>
          <w:bCs/>
          <w:caps/>
          <w:sz w:val="28"/>
          <w:szCs w:val="28"/>
        </w:rPr>
      </w:pPr>
      <w:r w:rsidRPr="00677B48">
        <w:rPr>
          <w:b/>
          <w:bCs/>
          <w:caps/>
          <w:sz w:val="28"/>
          <w:szCs w:val="28"/>
        </w:rPr>
        <w:t>«ФИНАНСОВЫЙ УНИВЕРСИТЕТ ПРИ пРАВИТЕЛЬСТВЕ</w:t>
      </w:r>
    </w:p>
    <w:p w:rsidR="008930F2" w:rsidRPr="00677B48" w:rsidRDefault="008930F2" w:rsidP="008930F2">
      <w:pPr>
        <w:jc w:val="center"/>
        <w:rPr>
          <w:b/>
          <w:bCs/>
          <w:caps/>
          <w:sz w:val="28"/>
          <w:szCs w:val="28"/>
        </w:rPr>
      </w:pPr>
      <w:r w:rsidRPr="00677B48">
        <w:rPr>
          <w:b/>
          <w:bCs/>
          <w:caps/>
          <w:sz w:val="28"/>
          <w:szCs w:val="28"/>
        </w:rPr>
        <w:t>Российской Федерации»</w:t>
      </w:r>
    </w:p>
    <w:p w:rsidR="008930F2" w:rsidRPr="00677B48" w:rsidRDefault="008930F2" w:rsidP="008930F2">
      <w:pPr>
        <w:jc w:val="center"/>
        <w:rPr>
          <w:b/>
          <w:bCs/>
          <w:sz w:val="28"/>
          <w:szCs w:val="28"/>
        </w:rPr>
      </w:pPr>
      <w:r w:rsidRPr="00677B48">
        <w:rPr>
          <w:b/>
          <w:bCs/>
          <w:sz w:val="28"/>
          <w:szCs w:val="28"/>
        </w:rPr>
        <w:t>(Финансовый университет)</w:t>
      </w:r>
    </w:p>
    <w:p w:rsidR="008930F2" w:rsidRPr="00677B48" w:rsidRDefault="008930F2" w:rsidP="008930F2">
      <w:pPr>
        <w:jc w:val="center"/>
        <w:rPr>
          <w:sz w:val="28"/>
          <w:szCs w:val="28"/>
        </w:rPr>
      </w:pPr>
    </w:p>
    <w:p w:rsidR="008930F2" w:rsidRPr="00677B48" w:rsidRDefault="008930F2" w:rsidP="008930F2">
      <w:pPr>
        <w:jc w:val="center"/>
        <w:rPr>
          <w:b/>
          <w:sz w:val="28"/>
          <w:szCs w:val="28"/>
        </w:rPr>
      </w:pPr>
      <w:r w:rsidRPr="00677B48">
        <w:rPr>
          <w:b/>
          <w:sz w:val="28"/>
          <w:szCs w:val="28"/>
        </w:rPr>
        <w:t>Департамент правового регулирования экономической деятельности</w:t>
      </w:r>
    </w:p>
    <w:p w:rsidR="008930F2" w:rsidRDefault="008930F2" w:rsidP="008930F2">
      <w:pPr>
        <w:jc w:val="center"/>
        <w:rPr>
          <w:b/>
          <w:sz w:val="28"/>
          <w:szCs w:val="28"/>
        </w:rPr>
      </w:pPr>
    </w:p>
    <w:p w:rsidR="0073000B" w:rsidRPr="00677B48" w:rsidRDefault="0073000B" w:rsidP="008930F2">
      <w:pPr>
        <w:jc w:val="center"/>
        <w:rPr>
          <w:b/>
          <w:sz w:val="28"/>
          <w:szCs w:val="28"/>
        </w:rPr>
      </w:pPr>
    </w:p>
    <w:tbl>
      <w:tblPr>
        <w:tblW w:w="3969" w:type="dxa"/>
        <w:tblCellSpacing w:w="0" w:type="dxa"/>
        <w:tblInd w:w="5954" w:type="dxa"/>
        <w:shd w:val="clear" w:color="auto" w:fill="FFFFFF"/>
        <w:tblCellMar>
          <w:top w:w="15" w:type="dxa"/>
          <w:left w:w="15" w:type="dxa"/>
          <w:bottom w:w="15" w:type="dxa"/>
          <w:right w:w="15" w:type="dxa"/>
        </w:tblCellMar>
        <w:tblLook w:val="04A0" w:firstRow="1" w:lastRow="0" w:firstColumn="1" w:lastColumn="0" w:noHBand="0" w:noVBand="1"/>
      </w:tblPr>
      <w:tblGrid>
        <w:gridCol w:w="283"/>
        <w:gridCol w:w="3686"/>
      </w:tblGrid>
      <w:tr w:rsidR="00E52669" w:rsidRPr="00E52669" w:rsidTr="00AB03ED">
        <w:trPr>
          <w:trHeight w:val="2105"/>
          <w:tblCellSpacing w:w="0" w:type="dxa"/>
        </w:trPr>
        <w:tc>
          <w:tcPr>
            <w:tcW w:w="357" w:type="pct"/>
            <w:tcBorders>
              <w:top w:val="nil"/>
              <w:left w:val="nil"/>
              <w:bottom w:val="nil"/>
              <w:right w:val="nil"/>
            </w:tcBorders>
            <w:shd w:val="clear" w:color="auto" w:fill="FFFFFF"/>
            <w:tcMar>
              <w:top w:w="0" w:type="dxa"/>
              <w:left w:w="0" w:type="dxa"/>
              <w:bottom w:w="0" w:type="dxa"/>
              <w:right w:w="0" w:type="dxa"/>
            </w:tcMar>
          </w:tcPr>
          <w:p w:rsidR="008930F2" w:rsidRDefault="008930F2" w:rsidP="007B2AFF">
            <w:pPr>
              <w:jc w:val="center"/>
              <w:rPr>
                <w:sz w:val="28"/>
                <w:szCs w:val="28"/>
                <w:highlight w:val="yellow"/>
              </w:rPr>
            </w:pPr>
          </w:p>
          <w:p w:rsidR="0073000B" w:rsidRPr="00E52669" w:rsidRDefault="0073000B" w:rsidP="007B2AFF">
            <w:pPr>
              <w:jc w:val="center"/>
              <w:rPr>
                <w:sz w:val="28"/>
                <w:szCs w:val="28"/>
                <w:highlight w:val="yellow"/>
              </w:rPr>
            </w:pPr>
          </w:p>
        </w:tc>
        <w:tc>
          <w:tcPr>
            <w:tcW w:w="4643" w:type="pct"/>
            <w:tcBorders>
              <w:top w:val="nil"/>
              <w:left w:val="nil"/>
              <w:bottom w:val="nil"/>
              <w:right w:val="nil"/>
            </w:tcBorders>
            <w:shd w:val="clear" w:color="auto" w:fill="FFFFFF"/>
            <w:tcMar>
              <w:top w:w="0" w:type="dxa"/>
              <w:left w:w="0" w:type="dxa"/>
              <w:bottom w:w="0" w:type="dxa"/>
              <w:right w:w="0" w:type="dxa"/>
            </w:tcMar>
            <w:hideMark/>
          </w:tcPr>
          <w:p w:rsidR="0073000B" w:rsidRDefault="008930F2" w:rsidP="007B2AFF">
            <w:pPr>
              <w:widowControl w:val="0"/>
              <w:spacing w:after="200" w:line="276" w:lineRule="auto"/>
              <w:rPr>
                <w:rFonts w:eastAsia="Calibri"/>
                <w:sz w:val="28"/>
                <w:szCs w:val="28"/>
              </w:rPr>
            </w:pPr>
            <w:r w:rsidRPr="00E52669">
              <w:rPr>
                <w:rFonts w:eastAsia="Calibri"/>
                <w:sz w:val="28"/>
                <w:szCs w:val="28"/>
              </w:rPr>
              <w:t>УТВЕРЖДАЮ</w:t>
            </w:r>
          </w:p>
          <w:p w:rsidR="008930F2" w:rsidRDefault="0073000B" w:rsidP="007B2AFF">
            <w:pPr>
              <w:widowControl w:val="0"/>
              <w:spacing w:after="200" w:line="276" w:lineRule="auto"/>
              <w:rPr>
                <w:rFonts w:eastAsia="Calibri"/>
                <w:sz w:val="28"/>
                <w:szCs w:val="28"/>
              </w:rPr>
            </w:pPr>
            <w:r w:rsidRPr="0073000B">
              <w:rPr>
                <w:rFonts w:eastAsia="Calibri"/>
                <w:sz w:val="28"/>
                <w:szCs w:val="28"/>
              </w:rPr>
              <w:t>Прор</w:t>
            </w:r>
            <w:r w:rsidR="008930F2" w:rsidRPr="0073000B">
              <w:rPr>
                <w:rFonts w:eastAsia="Calibri"/>
                <w:sz w:val="28"/>
                <w:szCs w:val="28"/>
              </w:rPr>
              <w:t>ектор</w:t>
            </w:r>
            <w:r w:rsidR="0039554B">
              <w:rPr>
                <w:rFonts w:eastAsia="Calibri"/>
                <w:sz w:val="28"/>
                <w:szCs w:val="28"/>
              </w:rPr>
              <w:t xml:space="preserve"> по учебной и </w:t>
            </w:r>
          </w:p>
          <w:p w:rsidR="0039554B" w:rsidRPr="0073000B" w:rsidRDefault="0039554B" w:rsidP="007B2AFF">
            <w:pPr>
              <w:widowControl w:val="0"/>
              <w:spacing w:after="200" w:line="276" w:lineRule="auto"/>
              <w:rPr>
                <w:rFonts w:eastAsia="Calibri"/>
                <w:sz w:val="28"/>
                <w:szCs w:val="28"/>
              </w:rPr>
            </w:pPr>
            <w:r>
              <w:rPr>
                <w:rFonts w:eastAsia="Calibri"/>
                <w:sz w:val="28"/>
                <w:szCs w:val="28"/>
              </w:rPr>
              <w:t>методической работе</w:t>
            </w:r>
          </w:p>
          <w:p w:rsidR="008930F2" w:rsidRPr="00E52669" w:rsidRDefault="0073000B" w:rsidP="007B2AFF">
            <w:pPr>
              <w:widowControl w:val="0"/>
              <w:spacing w:after="200" w:line="276" w:lineRule="auto"/>
              <w:ind w:left="-425" w:hanging="285"/>
              <w:rPr>
                <w:rFonts w:eastAsia="Calibri"/>
                <w:sz w:val="28"/>
                <w:szCs w:val="28"/>
              </w:rPr>
            </w:pPr>
            <w:r w:rsidRPr="0073000B">
              <w:rPr>
                <w:rFonts w:eastAsia="Calibri"/>
                <w:sz w:val="28"/>
                <w:szCs w:val="28"/>
              </w:rPr>
              <w:t>____________</w:t>
            </w:r>
            <w:r>
              <w:rPr>
                <w:rFonts w:eastAsia="Calibri"/>
                <w:sz w:val="28"/>
                <w:szCs w:val="28"/>
              </w:rPr>
              <w:t>_</w:t>
            </w:r>
            <w:r w:rsidR="00273810">
              <w:rPr>
                <w:rFonts w:eastAsia="Calibri"/>
                <w:sz w:val="28"/>
                <w:szCs w:val="28"/>
              </w:rPr>
              <w:t>_</w:t>
            </w:r>
            <w:r>
              <w:rPr>
                <w:rFonts w:eastAsia="Calibri"/>
                <w:sz w:val="28"/>
                <w:szCs w:val="28"/>
              </w:rPr>
              <w:t>__</w:t>
            </w:r>
            <w:r w:rsidR="00273810">
              <w:rPr>
                <w:rFonts w:eastAsia="Calibri"/>
                <w:sz w:val="28"/>
                <w:szCs w:val="28"/>
              </w:rPr>
              <w:t xml:space="preserve"> </w:t>
            </w:r>
            <w:r w:rsidR="008930F2" w:rsidRPr="0073000B">
              <w:rPr>
                <w:rFonts w:eastAsia="Calibri"/>
                <w:sz w:val="28"/>
                <w:szCs w:val="28"/>
              </w:rPr>
              <w:t xml:space="preserve">Е. </w:t>
            </w:r>
            <w:r w:rsidRPr="0073000B">
              <w:rPr>
                <w:rFonts w:eastAsia="Calibri"/>
                <w:sz w:val="28"/>
                <w:szCs w:val="28"/>
              </w:rPr>
              <w:t>А. Каменева</w:t>
            </w:r>
          </w:p>
          <w:p w:rsidR="008930F2" w:rsidRPr="00E52669" w:rsidRDefault="008930F2" w:rsidP="00536CE7">
            <w:pPr>
              <w:rPr>
                <w:b/>
                <w:sz w:val="28"/>
                <w:szCs w:val="28"/>
                <w:highlight w:val="yellow"/>
                <w:u w:val="single"/>
              </w:rPr>
            </w:pPr>
            <w:r w:rsidRPr="00E52669">
              <w:rPr>
                <w:sz w:val="30"/>
                <w:szCs w:val="22"/>
                <w:lang w:bidi="ru-RU"/>
              </w:rPr>
              <w:t>«_</w:t>
            </w:r>
            <w:r w:rsidR="00536CE7">
              <w:rPr>
                <w:sz w:val="30"/>
                <w:szCs w:val="22"/>
                <w:lang w:bidi="ru-RU"/>
              </w:rPr>
              <w:t>27</w:t>
            </w:r>
            <w:r w:rsidRPr="00E52669">
              <w:rPr>
                <w:sz w:val="30"/>
                <w:szCs w:val="22"/>
                <w:lang w:bidi="ru-RU"/>
              </w:rPr>
              <w:t>_»</w:t>
            </w:r>
            <w:r w:rsidRPr="00E52669">
              <w:rPr>
                <w:b/>
                <w:sz w:val="30"/>
                <w:szCs w:val="22"/>
                <w:lang w:bidi="ru-RU"/>
              </w:rPr>
              <w:t xml:space="preserve"> </w:t>
            </w:r>
            <w:r w:rsidR="00E52669">
              <w:rPr>
                <w:sz w:val="30"/>
                <w:szCs w:val="22"/>
                <w:lang w:bidi="ru-RU"/>
              </w:rPr>
              <w:t>___</w:t>
            </w:r>
            <w:r w:rsidR="00536CE7">
              <w:rPr>
                <w:sz w:val="30"/>
                <w:szCs w:val="22"/>
                <w:lang w:bidi="ru-RU"/>
              </w:rPr>
              <w:t>июня</w:t>
            </w:r>
            <w:bookmarkStart w:id="0" w:name="_GoBack"/>
            <w:bookmarkEnd w:id="0"/>
            <w:r w:rsidR="00E52669">
              <w:rPr>
                <w:sz w:val="30"/>
                <w:szCs w:val="22"/>
                <w:lang w:bidi="ru-RU"/>
              </w:rPr>
              <w:t>__</w:t>
            </w:r>
            <w:r w:rsidR="00AB03ED">
              <w:rPr>
                <w:sz w:val="30"/>
                <w:szCs w:val="22"/>
                <w:lang w:bidi="ru-RU"/>
              </w:rPr>
              <w:t>__</w:t>
            </w:r>
            <w:r w:rsidRPr="00E52669">
              <w:rPr>
                <w:sz w:val="30"/>
                <w:szCs w:val="22"/>
                <w:lang w:bidi="ru-RU"/>
              </w:rPr>
              <w:t xml:space="preserve"> 2023 г.</w:t>
            </w:r>
          </w:p>
        </w:tc>
      </w:tr>
    </w:tbl>
    <w:p w:rsidR="008930F2" w:rsidRDefault="008930F2" w:rsidP="008930F2">
      <w:pPr>
        <w:spacing w:line="280" w:lineRule="atLeast"/>
        <w:ind w:right="-198"/>
        <w:rPr>
          <w:sz w:val="28"/>
          <w:szCs w:val="28"/>
        </w:rPr>
      </w:pPr>
    </w:p>
    <w:p w:rsidR="008930F2" w:rsidRPr="0036119F" w:rsidRDefault="008930F2" w:rsidP="008930F2">
      <w:pPr>
        <w:spacing w:line="280" w:lineRule="atLeast"/>
        <w:ind w:right="-198"/>
        <w:rPr>
          <w:sz w:val="28"/>
          <w:szCs w:val="28"/>
        </w:rPr>
      </w:pPr>
    </w:p>
    <w:p w:rsidR="008930F2" w:rsidRPr="00790D51" w:rsidRDefault="00273810" w:rsidP="008930F2">
      <w:pPr>
        <w:spacing w:line="360" w:lineRule="auto"/>
        <w:jc w:val="center"/>
        <w:rPr>
          <w:b/>
          <w:sz w:val="28"/>
          <w:szCs w:val="28"/>
        </w:rPr>
      </w:pPr>
      <w:proofErr w:type="spellStart"/>
      <w:r>
        <w:rPr>
          <w:b/>
          <w:sz w:val="28"/>
          <w:szCs w:val="28"/>
        </w:rPr>
        <w:t>Оганова</w:t>
      </w:r>
      <w:proofErr w:type="spellEnd"/>
      <w:r>
        <w:rPr>
          <w:b/>
          <w:sz w:val="28"/>
          <w:szCs w:val="28"/>
        </w:rPr>
        <w:t xml:space="preserve"> Н.В.</w:t>
      </w:r>
    </w:p>
    <w:p w:rsidR="008930F2" w:rsidRPr="0039554B" w:rsidRDefault="008930F2" w:rsidP="008930F2">
      <w:pPr>
        <w:spacing w:after="200" w:line="276" w:lineRule="auto"/>
        <w:jc w:val="center"/>
        <w:rPr>
          <w:b/>
        </w:rPr>
      </w:pPr>
    </w:p>
    <w:p w:rsidR="008930F2" w:rsidRPr="004B3166" w:rsidRDefault="008930F2" w:rsidP="004B3166">
      <w:pPr>
        <w:spacing w:after="200"/>
        <w:jc w:val="center"/>
        <w:rPr>
          <w:b/>
          <w:sz w:val="36"/>
          <w:szCs w:val="36"/>
        </w:rPr>
      </w:pPr>
      <w:r w:rsidRPr="004B3166">
        <w:rPr>
          <w:b/>
          <w:sz w:val="36"/>
          <w:szCs w:val="36"/>
        </w:rPr>
        <w:t>Защита прав акционеров в зарубежном</w:t>
      </w:r>
      <w:r w:rsidRPr="004B3166">
        <w:rPr>
          <w:b/>
          <w:color w:val="FF0000"/>
          <w:sz w:val="36"/>
          <w:szCs w:val="36"/>
        </w:rPr>
        <w:t xml:space="preserve"> </w:t>
      </w:r>
      <w:r w:rsidRPr="004B3166">
        <w:rPr>
          <w:b/>
          <w:sz w:val="36"/>
          <w:szCs w:val="36"/>
        </w:rPr>
        <w:t>законодательстве</w:t>
      </w:r>
    </w:p>
    <w:p w:rsidR="008930F2" w:rsidRDefault="008930F2" w:rsidP="004B3166">
      <w:pPr>
        <w:spacing w:after="200"/>
        <w:jc w:val="center"/>
        <w:rPr>
          <w:b/>
          <w:sz w:val="36"/>
          <w:szCs w:val="36"/>
        </w:rPr>
      </w:pPr>
      <w:r w:rsidRPr="004B3166">
        <w:rPr>
          <w:b/>
          <w:sz w:val="36"/>
          <w:szCs w:val="36"/>
        </w:rPr>
        <w:t xml:space="preserve">(проектное обучение) </w:t>
      </w:r>
    </w:p>
    <w:p w:rsidR="004B3166" w:rsidRPr="004B3166" w:rsidRDefault="004B3166" w:rsidP="004B3166">
      <w:pPr>
        <w:spacing w:after="200"/>
        <w:jc w:val="center"/>
        <w:rPr>
          <w:rFonts w:eastAsiaTheme="minorHAnsi" w:cstheme="minorBidi"/>
          <w:b/>
          <w:sz w:val="36"/>
          <w:szCs w:val="36"/>
        </w:rPr>
      </w:pPr>
    </w:p>
    <w:p w:rsidR="008930F2" w:rsidRPr="00AF423B" w:rsidRDefault="008930F2" w:rsidP="008930F2">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8930F2" w:rsidRPr="00AF423B" w:rsidRDefault="008930F2" w:rsidP="008930F2">
      <w:pPr>
        <w:jc w:val="center"/>
        <w:rPr>
          <w:rFonts w:eastAsiaTheme="minorHAnsi" w:cstheme="minorBidi"/>
          <w:sz w:val="28"/>
          <w:szCs w:val="28"/>
        </w:rPr>
      </w:pPr>
      <w:r w:rsidRPr="00AF423B">
        <w:rPr>
          <w:rFonts w:eastAsiaTheme="minorHAnsi" w:cstheme="minorBidi"/>
          <w:sz w:val="28"/>
          <w:szCs w:val="28"/>
        </w:rPr>
        <w:t xml:space="preserve">для </w:t>
      </w:r>
      <w:r>
        <w:rPr>
          <w:rFonts w:eastAsiaTheme="minorHAnsi" w:cstheme="minorBidi"/>
          <w:sz w:val="28"/>
          <w:szCs w:val="28"/>
        </w:rPr>
        <w:t xml:space="preserve">подготовки </w:t>
      </w:r>
      <w:r w:rsidRPr="00AF423B">
        <w:rPr>
          <w:rFonts w:eastAsiaTheme="minorHAnsi" w:cstheme="minorBidi"/>
          <w:sz w:val="28"/>
          <w:szCs w:val="28"/>
        </w:rPr>
        <w:t>обучающихся по направлению подготовки</w:t>
      </w:r>
    </w:p>
    <w:p w:rsidR="008930F2" w:rsidRPr="00E52669" w:rsidRDefault="008930F2" w:rsidP="008930F2">
      <w:pPr>
        <w:jc w:val="center"/>
        <w:rPr>
          <w:rFonts w:eastAsiaTheme="minorHAnsi" w:cstheme="minorBidi"/>
          <w:sz w:val="28"/>
          <w:szCs w:val="28"/>
        </w:rPr>
      </w:pPr>
      <w:r w:rsidRPr="00AF423B">
        <w:rPr>
          <w:rFonts w:eastAsiaTheme="minorHAnsi" w:cstheme="minorBidi"/>
          <w:sz w:val="28"/>
          <w:szCs w:val="28"/>
        </w:rPr>
        <w:t>40.0</w:t>
      </w:r>
      <w:r>
        <w:rPr>
          <w:rFonts w:eastAsiaTheme="minorHAnsi" w:cstheme="minorBidi"/>
          <w:sz w:val="28"/>
          <w:szCs w:val="28"/>
        </w:rPr>
        <w:t>3</w:t>
      </w:r>
      <w:r w:rsidRPr="00AF423B">
        <w:rPr>
          <w:rFonts w:eastAsiaTheme="minorHAnsi" w:cstheme="minorBidi"/>
          <w:sz w:val="28"/>
          <w:szCs w:val="28"/>
        </w:rPr>
        <w:t>.01 «Юриспруденция»</w:t>
      </w:r>
      <w:r>
        <w:rPr>
          <w:rFonts w:eastAsiaTheme="minorHAnsi" w:cstheme="minorBidi"/>
          <w:sz w:val="28"/>
          <w:szCs w:val="28"/>
        </w:rPr>
        <w:t xml:space="preserve">, </w:t>
      </w:r>
      <w:r w:rsidRPr="00E52669">
        <w:rPr>
          <w:rFonts w:eastAsiaTheme="minorHAnsi" w:cstheme="minorBidi"/>
          <w:sz w:val="28"/>
          <w:szCs w:val="28"/>
        </w:rPr>
        <w:t>ОП «Юриспруденция»,</w:t>
      </w:r>
    </w:p>
    <w:p w:rsidR="008930F2" w:rsidRPr="00100E7B" w:rsidRDefault="008930F2" w:rsidP="008930F2">
      <w:pPr>
        <w:jc w:val="center"/>
        <w:rPr>
          <w:rFonts w:eastAsiaTheme="minorHAnsi" w:cstheme="minorBidi"/>
          <w:sz w:val="28"/>
          <w:szCs w:val="28"/>
        </w:rPr>
      </w:pPr>
      <w:r w:rsidRPr="00E52669">
        <w:rPr>
          <w:rFonts w:eastAsiaTheme="minorHAnsi" w:cstheme="minorBidi"/>
          <w:sz w:val="28"/>
          <w:szCs w:val="28"/>
        </w:rPr>
        <w:t xml:space="preserve">профиль </w:t>
      </w:r>
      <w:r>
        <w:rPr>
          <w:rFonts w:eastAsiaTheme="minorHAnsi" w:cstheme="minorBidi"/>
          <w:sz w:val="28"/>
          <w:szCs w:val="28"/>
        </w:rPr>
        <w:t>«</w:t>
      </w:r>
      <w:r w:rsidRPr="00100E7B">
        <w:rPr>
          <w:rFonts w:eastAsiaTheme="minorHAnsi" w:cstheme="minorBidi"/>
          <w:sz w:val="28"/>
          <w:szCs w:val="28"/>
        </w:rPr>
        <w:t>Международное экономическое право (с частичной реализацией на английском языке)</w:t>
      </w:r>
      <w:r>
        <w:rPr>
          <w:rFonts w:eastAsiaTheme="minorHAnsi" w:cstheme="minorBidi"/>
          <w:sz w:val="28"/>
          <w:szCs w:val="28"/>
        </w:rPr>
        <w:t>»</w:t>
      </w:r>
    </w:p>
    <w:p w:rsidR="008930F2" w:rsidRDefault="008930F2" w:rsidP="008930F2">
      <w:pPr>
        <w:jc w:val="center"/>
        <w:rPr>
          <w:rFonts w:eastAsiaTheme="minorHAnsi" w:cstheme="minorBidi"/>
        </w:rPr>
      </w:pPr>
    </w:p>
    <w:p w:rsidR="008930F2" w:rsidRDefault="008930F2" w:rsidP="008930F2">
      <w:pPr>
        <w:jc w:val="center"/>
        <w:rPr>
          <w:rFonts w:eastAsiaTheme="minorHAnsi" w:cstheme="minorBidi"/>
        </w:rPr>
      </w:pPr>
    </w:p>
    <w:p w:rsidR="008930F2" w:rsidRPr="001766C0" w:rsidRDefault="008930F2" w:rsidP="008930F2">
      <w:pPr>
        <w:jc w:val="center"/>
        <w:rPr>
          <w:i/>
          <w:color w:val="000000"/>
          <w:sz w:val="28"/>
          <w:szCs w:val="28"/>
        </w:rPr>
      </w:pPr>
      <w:r w:rsidRPr="001766C0">
        <w:rPr>
          <w:i/>
          <w:color w:val="000000"/>
          <w:sz w:val="28"/>
          <w:szCs w:val="28"/>
        </w:rPr>
        <w:t>Рекомендовано Ученым советом Юридического факультета</w:t>
      </w:r>
    </w:p>
    <w:p w:rsidR="008930F2" w:rsidRPr="001766C0" w:rsidRDefault="008930F2" w:rsidP="008930F2">
      <w:pPr>
        <w:jc w:val="center"/>
        <w:rPr>
          <w:i/>
          <w:color w:val="000000"/>
          <w:sz w:val="28"/>
          <w:szCs w:val="28"/>
        </w:rPr>
      </w:pPr>
      <w:r w:rsidRPr="001766C0">
        <w:rPr>
          <w:i/>
          <w:color w:val="000000"/>
          <w:sz w:val="28"/>
          <w:szCs w:val="28"/>
        </w:rPr>
        <w:t xml:space="preserve">(протокол № </w:t>
      </w:r>
      <w:r w:rsidR="00273810">
        <w:rPr>
          <w:i/>
          <w:color w:val="000000"/>
          <w:sz w:val="28"/>
          <w:szCs w:val="28"/>
        </w:rPr>
        <w:t>30</w:t>
      </w:r>
      <w:r w:rsidRPr="001766C0">
        <w:rPr>
          <w:i/>
          <w:color w:val="000000"/>
          <w:sz w:val="28"/>
          <w:szCs w:val="28"/>
        </w:rPr>
        <w:t xml:space="preserve"> от </w:t>
      </w:r>
      <w:r w:rsidR="00273810">
        <w:rPr>
          <w:i/>
          <w:color w:val="000000"/>
          <w:sz w:val="28"/>
          <w:szCs w:val="28"/>
        </w:rPr>
        <w:t xml:space="preserve">20 </w:t>
      </w:r>
      <w:r>
        <w:rPr>
          <w:i/>
          <w:color w:val="000000"/>
          <w:sz w:val="28"/>
          <w:szCs w:val="28"/>
        </w:rPr>
        <w:t>июня 2023</w:t>
      </w:r>
      <w:r w:rsidRPr="001766C0">
        <w:rPr>
          <w:i/>
          <w:color w:val="000000"/>
          <w:sz w:val="28"/>
          <w:szCs w:val="28"/>
        </w:rPr>
        <w:t xml:space="preserve"> г.)</w:t>
      </w:r>
    </w:p>
    <w:p w:rsidR="008930F2" w:rsidRPr="001766C0" w:rsidRDefault="008930F2" w:rsidP="008930F2">
      <w:pPr>
        <w:jc w:val="center"/>
        <w:rPr>
          <w:color w:val="000000"/>
          <w:sz w:val="28"/>
          <w:szCs w:val="28"/>
        </w:rPr>
      </w:pPr>
    </w:p>
    <w:p w:rsidR="008930F2" w:rsidRPr="001766C0" w:rsidRDefault="008930F2" w:rsidP="008930F2">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8930F2" w:rsidRPr="001766C0" w:rsidRDefault="008930F2" w:rsidP="008930F2">
      <w:pPr>
        <w:shd w:val="clear" w:color="auto" w:fill="FFFFFF"/>
        <w:jc w:val="center"/>
        <w:rPr>
          <w:i/>
          <w:iCs/>
          <w:color w:val="000000"/>
          <w:sz w:val="28"/>
          <w:szCs w:val="28"/>
        </w:rPr>
      </w:pPr>
      <w:r w:rsidRPr="001766C0">
        <w:rPr>
          <w:i/>
          <w:iCs/>
          <w:color w:val="000000"/>
          <w:sz w:val="28"/>
          <w:szCs w:val="28"/>
        </w:rPr>
        <w:t>экономической деятельности</w:t>
      </w:r>
    </w:p>
    <w:p w:rsidR="008930F2" w:rsidRPr="001766C0" w:rsidRDefault="00273810" w:rsidP="008930F2">
      <w:pPr>
        <w:jc w:val="center"/>
        <w:rPr>
          <w:i/>
          <w:sz w:val="28"/>
          <w:szCs w:val="28"/>
        </w:rPr>
      </w:pPr>
      <w:r>
        <w:rPr>
          <w:i/>
          <w:sz w:val="28"/>
          <w:szCs w:val="28"/>
        </w:rPr>
        <w:t>(протокол № 15</w:t>
      </w:r>
      <w:r w:rsidR="008930F2">
        <w:rPr>
          <w:i/>
          <w:sz w:val="28"/>
          <w:szCs w:val="28"/>
        </w:rPr>
        <w:t xml:space="preserve"> </w:t>
      </w:r>
      <w:r>
        <w:rPr>
          <w:i/>
          <w:sz w:val="28"/>
          <w:szCs w:val="28"/>
        </w:rPr>
        <w:t>от 18 ма</w:t>
      </w:r>
      <w:r w:rsidR="008930F2">
        <w:rPr>
          <w:i/>
          <w:sz w:val="28"/>
          <w:szCs w:val="28"/>
        </w:rPr>
        <w:t xml:space="preserve">я </w:t>
      </w:r>
      <w:r w:rsidR="008930F2" w:rsidRPr="001766C0">
        <w:rPr>
          <w:i/>
          <w:sz w:val="28"/>
          <w:szCs w:val="28"/>
        </w:rPr>
        <w:t>20</w:t>
      </w:r>
      <w:r w:rsidR="008930F2">
        <w:rPr>
          <w:i/>
          <w:sz w:val="28"/>
          <w:szCs w:val="28"/>
        </w:rPr>
        <w:t>23</w:t>
      </w:r>
      <w:r w:rsidR="008930F2" w:rsidRPr="001766C0">
        <w:rPr>
          <w:i/>
          <w:sz w:val="28"/>
          <w:szCs w:val="28"/>
        </w:rPr>
        <w:t>г.)</w:t>
      </w:r>
    </w:p>
    <w:p w:rsidR="008930F2" w:rsidRDefault="008930F2" w:rsidP="008930F2">
      <w:pPr>
        <w:jc w:val="center"/>
        <w:rPr>
          <w:sz w:val="28"/>
          <w:szCs w:val="28"/>
        </w:rPr>
      </w:pPr>
    </w:p>
    <w:p w:rsidR="008930F2" w:rsidRPr="00AF423B" w:rsidRDefault="008930F2" w:rsidP="008930F2">
      <w:pPr>
        <w:spacing w:after="200" w:line="276" w:lineRule="auto"/>
        <w:jc w:val="center"/>
        <w:rPr>
          <w:rFonts w:eastAsiaTheme="minorHAnsi" w:cstheme="minorBidi"/>
          <w:b/>
          <w:sz w:val="28"/>
        </w:rPr>
      </w:pPr>
    </w:p>
    <w:p w:rsidR="008930F2" w:rsidRPr="00441D19" w:rsidRDefault="008930F2" w:rsidP="008930F2">
      <w:pPr>
        <w:spacing w:line="360" w:lineRule="auto"/>
        <w:jc w:val="center"/>
        <w:rPr>
          <w:b/>
          <w:sz w:val="28"/>
          <w:szCs w:val="28"/>
        </w:rPr>
      </w:pPr>
      <w:r>
        <w:rPr>
          <w:rFonts w:eastAsiaTheme="minorHAnsi" w:cstheme="minorBidi"/>
          <w:b/>
          <w:sz w:val="28"/>
        </w:rPr>
        <w:t>Москва 2023</w:t>
      </w:r>
      <w:r w:rsidRPr="00441D19">
        <w:rPr>
          <w:b/>
          <w:sz w:val="28"/>
          <w:szCs w:val="28"/>
        </w:rPr>
        <w:br w:type="page"/>
      </w:r>
    </w:p>
    <w:p w:rsidR="008930F2" w:rsidRPr="002B51E1" w:rsidRDefault="008930F2" w:rsidP="008930F2">
      <w:pPr>
        <w:ind w:firstLine="567"/>
        <w:jc w:val="both"/>
        <w:rPr>
          <w:b/>
          <w:bCs/>
          <w:sz w:val="28"/>
          <w:szCs w:val="28"/>
        </w:rPr>
      </w:pPr>
      <w:r w:rsidRPr="002B51E1">
        <w:rPr>
          <w:b/>
          <w:bCs/>
          <w:sz w:val="28"/>
          <w:szCs w:val="28"/>
        </w:rPr>
        <w:lastRenderedPageBreak/>
        <w:t xml:space="preserve">УДК   341(073) </w:t>
      </w:r>
    </w:p>
    <w:p w:rsidR="008930F2" w:rsidRPr="002B51E1" w:rsidRDefault="008930F2" w:rsidP="008930F2">
      <w:pPr>
        <w:ind w:firstLine="567"/>
        <w:jc w:val="both"/>
        <w:rPr>
          <w:b/>
          <w:bCs/>
          <w:sz w:val="28"/>
          <w:szCs w:val="28"/>
        </w:rPr>
      </w:pPr>
      <w:r w:rsidRPr="002B51E1">
        <w:rPr>
          <w:b/>
          <w:bCs/>
          <w:sz w:val="28"/>
          <w:szCs w:val="28"/>
        </w:rPr>
        <w:t xml:space="preserve">ББК   67.91 </w:t>
      </w:r>
    </w:p>
    <w:p w:rsidR="008930F2" w:rsidRDefault="008930F2" w:rsidP="008930F2">
      <w:pPr>
        <w:ind w:firstLine="567"/>
        <w:jc w:val="both"/>
        <w:rPr>
          <w:b/>
          <w:bCs/>
          <w:sz w:val="28"/>
          <w:szCs w:val="28"/>
        </w:rPr>
      </w:pPr>
      <w:r>
        <w:rPr>
          <w:b/>
          <w:bCs/>
          <w:sz w:val="28"/>
          <w:szCs w:val="28"/>
        </w:rPr>
        <w:t xml:space="preserve">О </w:t>
      </w:r>
      <w:r w:rsidRPr="002B51E1">
        <w:rPr>
          <w:b/>
          <w:bCs/>
          <w:sz w:val="28"/>
          <w:szCs w:val="28"/>
        </w:rPr>
        <w:t>36</w:t>
      </w:r>
    </w:p>
    <w:p w:rsidR="00273810" w:rsidRPr="002B51E1" w:rsidRDefault="00273810" w:rsidP="008930F2">
      <w:pPr>
        <w:ind w:firstLine="567"/>
        <w:jc w:val="both"/>
        <w:rPr>
          <w:b/>
          <w:bCs/>
          <w:sz w:val="28"/>
          <w:szCs w:val="28"/>
        </w:rPr>
      </w:pPr>
    </w:p>
    <w:p w:rsidR="008930F2" w:rsidRPr="00F04A27" w:rsidRDefault="008930F2" w:rsidP="008930F2">
      <w:pPr>
        <w:ind w:firstLine="567"/>
        <w:jc w:val="both"/>
        <w:rPr>
          <w:bCs/>
          <w:sz w:val="28"/>
          <w:szCs w:val="28"/>
        </w:rPr>
      </w:pPr>
      <w:r>
        <w:rPr>
          <w:bCs/>
          <w:sz w:val="28"/>
          <w:szCs w:val="28"/>
        </w:rPr>
        <w:t>Оганова Н.В.</w:t>
      </w:r>
    </w:p>
    <w:p w:rsidR="008930F2" w:rsidRDefault="008930F2" w:rsidP="008930F2">
      <w:pPr>
        <w:ind w:firstLine="567"/>
        <w:jc w:val="both"/>
        <w:rPr>
          <w:sz w:val="28"/>
          <w:szCs w:val="28"/>
        </w:rPr>
      </w:pPr>
      <w:r>
        <w:rPr>
          <w:sz w:val="28"/>
          <w:szCs w:val="28"/>
        </w:rPr>
        <w:t xml:space="preserve">Защита прав акционеров в </w:t>
      </w:r>
      <w:r w:rsidR="00E52669" w:rsidRPr="00E52669">
        <w:rPr>
          <w:sz w:val="28"/>
          <w:szCs w:val="28"/>
        </w:rPr>
        <w:t>зарубежном</w:t>
      </w:r>
      <w:r>
        <w:rPr>
          <w:sz w:val="28"/>
          <w:szCs w:val="28"/>
        </w:rPr>
        <w:t xml:space="preserve"> законодательстве (проектное обучение).</w:t>
      </w:r>
    </w:p>
    <w:p w:rsidR="00330312" w:rsidRPr="00411290" w:rsidRDefault="00330312" w:rsidP="008930F2">
      <w:pPr>
        <w:ind w:firstLine="567"/>
        <w:jc w:val="both"/>
        <w:rPr>
          <w:bCs/>
          <w:sz w:val="28"/>
          <w:szCs w:val="28"/>
        </w:rPr>
      </w:pPr>
    </w:p>
    <w:p w:rsidR="008930F2" w:rsidRPr="00BF59C5" w:rsidRDefault="008930F2" w:rsidP="008930F2">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правового регулирования экономической деятельности</w:t>
      </w:r>
      <w:r>
        <w:rPr>
          <w:sz w:val="28"/>
          <w:szCs w:val="28"/>
        </w:rPr>
        <w:t>, 2023</w:t>
      </w:r>
      <w:r w:rsidRPr="009E6E00">
        <w:rPr>
          <w:sz w:val="28"/>
          <w:szCs w:val="28"/>
        </w:rPr>
        <w:t>. –</w:t>
      </w:r>
      <w:r w:rsidR="005A509E">
        <w:rPr>
          <w:sz w:val="28"/>
          <w:szCs w:val="28"/>
        </w:rPr>
        <w:t>27</w:t>
      </w:r>
      <w:r w:rsidR="002C6243">
        <w:rPr>
          <w:sz w:val="28"/>
          <w:szCs w:val="28"/>
        </w:rPr>
        <w:t xml:space="preserve"> </w:t>
      </w:r>
      <w:r w:rsidRPr="005A624C">
        <w:rPr>
          <w:sz w:val="28"/>
          <w:szCs w:val="28"/>
        </w:rPr>
        <w:t>с.</w:t>
      </w:r>
    </w:p>
    <w:p w:rsidR="008930F2" w:rsidRPr="00F04A27" w:rsidRDefault="008930F2" w:rsidP="008930F2">
      <w:pPr>
        <w:ind w:firstLine="709"/>
        <w:jc w:val="both"/>
        <w:rPr>
          <w:bCs/>
          <w:sz w:val="28"/>
          <w:szCs w:val="28"/>
        </w:rPr>
      </w:pPr>
    </w:p>
    <w:p w:rsidR="008930F2" w:rsidRPr="00E52669" w:rsidRDefault="008930F2" w:rsidP="00330312">
      <w:pPr>
        <w:ind w:firstLine="567"/>
        <w:jc w:val="both"/>
        <w:rPr>
          <w:rFonts w:eastAsiaTheme="minorHAnsi" w:cstheme="minorBidi"/>
          <w:color w:val="FF0000"/>
          <w:sz w:val="28"/>
          <w:szCs w:val="28"/>
        </w:rPr>
      </w:pPr>
      <w:r w:rsidRPr="00EB5F40">
        <w:rPr>
          <w:sz w:val="28"/>
          <w:szCs w:val="28"/>
          <w:lang w:eastAsia="ar-SA"/>
        </w:rPr>
        <w:t>Рабочая программа дисциплины для</w:t>
      </w:r>
      <w:r>
        <w:rPr>
          <w:sz w:val="28"/>
          <w:szCs w:val="28"/>
          <w:lang w:eastAsia="ar-SA"/>
        </w:rPr>
        <w:t xml:space="preserve"> подготовки обучающихся</w:t>
      </w:r>
      <w:r w:rsidRPr="00EB5F40">
        <w:rPr>
          <w:sz w:val="28"/>
          <w:szCs w:val="28"/>
          <w:lang w:eastAsia="ar-SA"/>
        </w:rPr>
        <w:t xml:space="preserve"> по направлению</w:t>
      </w:r>
      <w:r>
        <w:rPr>
          <w:sz w:val="28"/>
          <w:szCs w:val="28"/>
          <w:lang w:eastAsia="ar-SA"/>
        </w:rPr>
        <w:t xml:space="preserve"> подготовки</w:t>
      </w:r>
      <w:r w:rsidRPr="00EB5F40">
        <w:rPr>
          <w:sz w:val="28"/>
          <w:szCs w:val="28"/>
          <w:lang w:eastAsia="ar-SA"/>
        </w:rPr>
        <w:t xml:space="preserve"> </w:t>
      </w:r>
      <w:r w:rsidRPr="00F04A27">
        <w:rPr>
          <w:sz w:val="28"/>
          <w:szCs w:val="28"/>
        </w:rPr>
        <w:t>40.0</w:t>
      </w:r>
      <w:r>
        <w:rPr>
          <w:sz w:val="28"/>
          <w:szCs w:val="28"/>
        </w:rPr>
        <w:t>3</w:t>
      </w:r>
      <w:r w:rsidRPr="00E52669">
        <w:rPr>
          <w:sz w:val="28"/>
          <w:szCs w:val="28"/>
        </w:rPr>
        <w:t xml:space="preserve">.01 «Юриспруденция», </w:t>
      </w:r>
      <w:r w:rsidR="00E52669" w:rsidRPr="00E52669">
        <w:rPr>
          <w:rFonts w:eastAsiaTheme="minorHAnsi" w:cstheme="minorBidi"/>
          <w:sz w:val="28"/>
          <w:szCs w:val="28"/>
        </w:rPr>
        <w:t xml:space="preserve">ОП «Юриспруденция», профиль </w:t>
      </w:r>
      <w:r w:rsidRPr="00F35D0E">
        <w:rPr>
          <w:rFonts w:eastAsiaTheme="minorHAnsi" w:cstheme="minorBidi"/>
          <w:sz w:val="28"/>
          <w:szCs w:val="28"/>
        </w:rPr>
        <w:t>«</w:t>
      </w:r>
      <w:r>
        <w:rPr>
          <w:rFonts w:eastAsiaTheme="minorHAnsi" w:cstheme="minorBidi"/>
          <w:sz w:val="28"/>
          <w:szCs w:val="28"/>
        </w:rPr>
        <w:t>М</w:t>
      </w:r>
      <w:r w:rsidRPr="00F35D0E">
        <w:rPr>
          <w:rFonts w:eastAsiaTheme="minorHAnsi" w:cstheme="minorBidi"/>
          <w:sz w:val="28"/>
          <w:szCs w:val="28"/>
        </w:rPr>
        <w:t xml:space="preserve">еждународное </w:t>
      </w:r>
      <w:r>
        <w:rPr>
          <w:rFonts w:eastAsiaTheme="minorHAnsi" w:cstheme="minorBidi"/>
          <w:sz w:val="28"/>
          <w:szCs w:val="28"/>
        </w:rPr>
        <w:t xml:space="preserve">экономическое </w:t>
      </w:r>
      <w:r w:rsidRPr="00F35D0E">
        <w:rPr>
          <w:rFonts w:eastAsiaTheme="minorHAnsi" w:cstheme="minorBidi"/>
          <w:sz w:val="28"/>
          <w:szCs w:val="28"/>
        </w:rPr>
        <w:t>право</w:t>
      </w:r>
      <w:r>
        <w:rPr>
          <w:rFonts w:eastAsiaTheme="minorHAnsi" w:cstheme="minorBidi"/>
          <w:sz w:val="28"/>
          <w:szCs w:val="28"/>
        </w:rPr>
        <w:t xml:space="preserve"> (с частичной реализацией на английском языке)».</w:t>
      </w:r>
    </w:p>
    <w:p w:rsidR="008930F2" w:rsidRPr="00F04A27" w:rsidRDefault="008930F2" w:rsidP="008930F2">
      <w:pPr>
        <w:ind w:firstLine="567"/>
        <w:jc w:val="both"/>
        <w:rPr>
          <w:sz w:val="28"/>
          <w:szCs w:val="28"/>
        </w:rPr>
      </w:pPr>
      <w:r w:rsidRPr="00F04A27">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p>
    <w:p w:rsidR="008930F2" w:rsidRPr="00F04A27" w:rsidRDefault="008930F2" w:rsidP="008930F2">
      <w:pPr>
        <w:ind w:firstLine="567"/>
        <w:jc w:val="both"/>
        <w:rPr>
          <w:i/>
          <w:sz w:val="28"/>
          <w:szCs w:val="28"/>
        </w:rPr>
      </w:pPr>
    </w:p>
    <w:p w:rsidR="008930F2" w:rsidRPr="00F04A27" w:rsidRDefault="008930F2" w:rsidP="008930F2">
      <w:pPr>
        <w:tabs>
          <w:tab w:val="left" w:pos="6720"/>
        </w:tabs>
        <w:ind w:firstLine="567"/>
        <w:jc w:val="both"/>
        <w:rPr>
          <w:bCs/>
          <w:sz w:val="28"/>
          <w:szCs w:val="28"/>
        </w:rPr>
      </w:pPr>
    </w:p>
    <w:p w:rsidR="008930F2" w:rsidRPr="00F04A27" w:rsidRDefault="008930F2" w:rsidP="008930F2">
      <w:pPr>
        <w:tabs>
          <w:tab w:val="left" w:pos="6720"/>
        </w:tabs>
        <w:ind w:firstLine="567"/>
        <w:jc w:val="both"/>
        <w:rPr>
          <w:bCs/>
          <w:sz w:val="28"/>
          <w:szCs w:val="28"/>
        </w:rPr>
      </w:pPr>
    </w:p>
    <w:p w:rsidR="008930F2" w:rsidRPr="00F04A27" w:rsidRDefault="008930F2" w:rsidP="008930F2">
      <w:pPr>
        <w:tabs>
          <w:tab w:val="left" w:pos="6720"/>
        </w:tabs>
        <w:ind w:firstLine="567"/>
        <w:jc w:val="both"/>
        <w:rPr>
          <w:bCs/>
          <w:sz w:val="28"/>
          <w:szCs w:val="28"/>
        </w:rPr>
      </w:pPr>
      <w:r w:rsidRPr="00F04A27">
        <w:rPr>
          <w:bCs/>
          <w:sz w:val="28"/>
          <w:szCs w:val="28"/>
        </w:rPr>
        <w:tab/>
      </w:r>
    </w:p>
    <w:p w:rsidR="008930F2" w:rsidRPr="00F04A27" w:rsidRDefault="008930F2" w:rsidP="008930F2">
      <w:pPr>
        <w:jc w:val="center"/>
        <w:rPr>
          <w:bCs/>
          <w:sz w:val="28"/>
          <w:szCs w:val="28"/>
        </w:rPr>
      </w:pPr>
      <w:r>
        <w:rPr>
          <w:bCs/>
          <w:sz w:val="28"/>
          <w:szCs w:val="28"/>
        </w:rPr>
        <w:t>Оганова Наталья Валерьевна</w:t>
      </w:r>
    </w:p>
    <w:p w:rsidR="008930F2" w:rsidRPr="00F04A27" w:rsidRDefault="008930F2" w:rsidP="008930F2">
      <w:pPr>
        <w:spacing w:line="360" w:lineRule="auto"/>
        <w:jc w:val="center"/>
        <w:rPr>
          <w:bCs/>
          <w:sz w:val="28"/>
          <w:szCs w:val="28"/>
        </w:rPr>
      </w:pPr>
    </w:p>
    <w:p w:rsidR="001A1329" w:rsidRDefault="008930F2" w:rsidP="001A1329">
      <w:pPr>
        <w:ind w:firstLine="567"/>
        <w:jc w:val="center"/>
        <w:rPr>
          <w:bCs/>
          <w:sz w:val="28"/>
          <w:szCs w:val="28"/>
        </w:rPr>
      </w:pPr>
      <w:r>
        <w:rPr>
          <w:bCs/>
          <w:sz w:val="28"/>
          <w:szCs w:val="28"/>
        </w:rPr>
        <w:t xml:space="preserve">Защита прав акционеров в </w:t>
      </w:r>
      <w:r w:rsidR="00E52669">
        <w:rPr>
          <w:bCs/>
          <w:sz w:val="28"/>
          <w:szCs w:val="28"/>
        </w:rPr>
        <w:t xml:space="preserve">зарубежном </w:t>
      </w:r>
      <w:r>
        <w:rPr>
          <w:bCs/>
          <w:sz w:val="28"/>
          <w:szCs w:val="28"/>
        </w:rPr>
        <w:t>законодательстве</w:t>
      </w:r>
    </w:p>
    <w:p w:rsidR="008930F2" w:rsidRPr="00411290" w:rsidRDefault="008930F2" w:rsidP="001A1329">
      <w:pPr>
        <w:ind w:firstLine="567"/>
        <w:jc w:val="center"/>
        <w:rPr>
          <w:bCs/>
          <w:sz w:val="28"/>
          <w:szCs w:val="28"/>
        </w:rPr>
      </w:pPr>
      <w:r>
        <w:rPr>
          <w:bCs/>
          <w:sz w:val="28"/>
          <w:szCs w:val="28"/>
        </w:rPr>
        <w:t>(проектное обучение)</w:t>
      </w:r>
    </w:p>
    <w:p w:rsidR="008930F2" w:rsidRDefault="008930F2" w:rsidP="008930F2">
      <w:pPr>
        <w:jc w:val="center"/>
        <w:rPr>
          <w:sz w:val="28"/>
          <w:szCs w:val="28"/>
        </w:rPr>
      </w:pPr>
    </w:p>
    <w:p w:rsidR="008930F2" w:rsidRPr="00F04A27" w:rsidRDefault="008930F2" w:rsidP="008930F2">
      <w:pPr>
        <w:jc w:val="center"/>
        <w:rPr>
          <w:rFonts w:eastAsia="SimSun"/>
        </w:rPr>
      </w:pPr>
      <w:r w:rsidRPr="00F04A27">
        <w:rPr>
          <w:rFonts w:eastAsia="SimSun"/>
        </w:rPr>
        <w:t>Рабочая программа дисциплины</w:t>
      </w:r>
    </w:p>
    <w:p w:rsidR="008930F2" w:rsidRPr="00F04A27" w:rsidRDefault="008930F2" w:rsidP="008930F2">
      <w:pPr>
        <w:jc w:val="center"/>
        <w:rPr>
          <w:bCs/>
        </w:rPr>
      </w:pPr>
    </w:p>
    <w:p w:rsidR="008930F2" w:rsidRDefault="008930F2"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330312" w:rsidRDefault="00330312" w:rsidP="008930F2">
      <w:pPr>
        <w:tabs>
          <w:tab w:val="left" w:pos="567"/>
        </w:tabs>
        <w:contextualSpacing/>
        <w:jc w:val="center"/>
        <w:rPr>
          <w:sz w:val="28"/>
          <w:szCs w:val="28"/>
        </w:rPr>
      </w:pPr>
    </w:p>
    <w:p w:rsidR="004B3166" w:rsidRDefault="004B3166" w:rsidP="008930F2">
      <w:pPr>
        <w:tabs>
          <w:tab w:val="left" w:pos="567"/>
        </w:tabs>
        <w:contextualSpacing/>
        <w:jc w:val="center"/>
        <w:rPr>
          <w:sz w:val="28"/>
          <w:szCs w:val="28"/>
        </w:rPr>
      </w:pPr>
    </w:p>
    <w:p w:rsidR="004B3166" w:rsidRPr="00F04A27" w:rsidRDefault="004B3166" w:rsidP="008930F2">
      <w:pPr>
        <w:tabs>
          <w:tab w:val="left" w:pos="567"/>
        </w:tabs>
        <w:contextualSpacing/>
        <w:jc w:val="center"/>
        <w:rPr>
          <w:sz w:val="28"/>
          <w:szCs w:val="28"/>
        </w:rPr>
      </w:pPr>
    </w:p>
    <w:p w:rsidR="008930F2" w:rsidRPr="00F04A27" w:rsidRDefault="008930F2" w:rsidP="008930F2">
      <w:pPr>
        <w:tabs>
          <w:tab w:val="left" w:pos="567"/>
        </w:tabs>
        <w:contextualSpacing/>
        <w:jc w:val="center"/>
        <w:rPr>
          <w:sz w:val="28"/>
          <w:szCs w:val="28"/>
        </w:rPr>
      </w:pPr>
    </w:p>
    <w:p w:rsidR="008930F2" w:rsidRPr="00F04A27" w:rsidRDefault="008930F2" w:rsidP="008930F2">
      <w:pPr>
        <w:tabs>
          <w:tab w:val="left" w:pos="567"/>
        </w:tabs>
        <w:overflowPunct w:val="0"/>
        <w:contextualSpacing/>
        <w:jc w:val="right"/>
        <w:rPr>
          <w:sz w:val="28"/>
          <w:szCs w:val="28"/>
        </w:rPr>
      </w:pPr>
      <w:r w:rsidRPr="00F04A27">
        <w:rPr>
          <w:sz w:val="28"/>
          <w:szCs w:val="28"/>
        </w:rPr>
        <w:t xml:space="preserve">                                    </w:t>
      </w:r>
      <w:r>
        <w:rPr>
          <w:sz w:val="28"/>
          <w:szCs w:val="28"/>
        </w:rPr>
        <w:t xml:space="preserve">                                </w:t>
      </w:r>
      <w:r w:rsidRPr="00F04A27">
        <w:rPr>
          <w:sz w:val="28"/>
          <w:szCs w:val="28"/>
        </w:rPr>
        <w:t xml:space="preserve">© </w:t>
      </w:r>
      <w:r>
        <w:rPr>
          <w:sz w:val="28"/>
          <w:szCs w:val="28"/>
        </w:rPr>
        <w:t xml:space="preserve">Оганова Н.В., </w:t>
      </w:r>
      <w:r w:rsidRPr="00F04A27">
        <w:rPr>
          <w:sz w:val="28"/>
          <w:szCs w:val="28"/>
        </w:rPr>
        <w:t>20</w:t>
      </w:r>
      <w:r>
        <w:rPr>
          <w:sz w:val="28"/>
          <w:szCs w:val="28"/>
        </w:rPr>
        <w:t>23</w:t>
      </w:r>
    </w:p>
    <w:p w:rsidR="008930F2" w:rsidRPr="00F04A27" w:rsidRDefault="008930F2" w:rsidP="008930F2">
      <w:pPr>
        <w:shd w:val="clear" w:color="auto" w:fill="FFFFFF"/>
        <w:tabs>
          <w:tab w:val="left" w:pos="567"/>
        </w:tabs>
        <w:contextualSpacing/>
        <w:jc w:val="center"/>
        <w:rPr>
          <w:bCs/>
          <w:color w:val="000000"/>
          <w:sz w:val="28"/>
          <w:szCs w:val="28"/>
        </w:rPr>
      </w:pPr>
      <w:r>
        <w:rPr>
          <w:rFonts w:cs="Calibri"/>
          <w:sz w:val="28"/>
          <w:szCs w:val="28"/>
        </w:rPr>
        <w:t xml:space="preserve">                                                                            </w:t>
      </w:r>
      <w:r w:rsidRPr="00F04A27">
        <w:rPr>
          <w:rFonts w:cs="Calibri"/>
          <w:sz w:val="28"/>
          <w:szCs w:val="28"/>
        </w:rPr>
        <w:t xml:space="preserve"> </w:t>
      </w:r>
      <w:r>
        <w:rPr>
          <w:rFonts w:cs="Calibri"/>
          <w:sz w:val="28"/>
          <w:szCs w:val="28"/>
        </w:rPr>
        <w:t xml:space="preserve">      </w:t>
      </w:r>
      <w:r w:rsidRPr="00F04A27">
        <w:rPr>
          <w:rFonts w:cs="Calibri"/>
          <w:sz w:val="28"/>
          <w:szCs w:val="28"/>
        </w:rPr>
        <w:t xml:space="preserve">© </w:t>
      </w:r>
      <w:r w:rsidRPr="00F04A27">
        <w:rPr>
          <w:sz w:val="28"/>
          <w:szCs w:val="28"/>
        </w:rPr>
        <w:t>Финансовый университет, 20</w:t>
      </w:r>
      <w:r>
        <w:rPr>
          <w:sz w:val="28"/>
          <w:szCs w:val="28"/>
        </w:rPr>
        <w:t>23</w:t>
      </w:r>
    </w:p>
    <w:p w:rsidR="008930F2" w:rsidRDefault="008930F2" w:rsidP="008930F2">
      <w:pPr>
        <w:jc w:val="center"/>
        <w:rPr>
          <w:b/>
          <w:sz w:val="28"/>
          <w:szCs w:val="28"/>
          <w:lang w:eastAsia="en-US"/>
        </w:rPr>
      </w:pPr>
      <w:r w:rsidRPr="00F04A27">
        <w:rPr>
          <w:bCs/>
          <w:sz w:val="28"/>
          <w:szCs w:val="28"/>
        </w:rPr>
        <w:br w:type="page"/>
      </w:r>
    </w:p>
    <w:p w:rsidR="008930F2" w:rsidRPr="00F04A27" w:rsidRDefault="008930F2" w:rsidP="008930F2">
      <w:pPr>
        <w:spacing w:line="276" w:lineRule="auto"/>
        <w:rPr>
          <w:b/>
          <w:color w:val="000000"/>
          <w:sz w:val="25"/>
          <w:szCs w:val="25"/>
          <w:lang w:eastAsia="ar-SA"/>
        </w:rPr>
      </w:pPr>
      <w:r w:rsidRPr="00B6580A">
        <w:rPr>
          <w:b/>
          <w:color w:val="000000"/>
          <w:sz w:val="25"/>
          <w:szCs w:val="25"/>
          <w:lang w:eastAsia="ar-SA"/>
        </w:rPr>
        <w:lastRenderedPageBreak/>
        <w:t>СОДЕРЖАНИЕ</w:t>
      </w:r>
    </w:p>
    <w:p w:rsidR="008930F2" w:rsidRPr="00654539" w:rsidRDefault="008930F2" w:rsidP="008930F2">
      <w:pPr>
        <w:tabs>
          <w:tab w:val="left" w:pos="567"/>
        </w:tabs>
        <w:spacing w:line="276" w:lineRule="auto"/>
        <w:contextualSpacing/>
        <w:jc w:val="both"/>
        <w:rPr>
          <w:sz w:val="25"/>
          <w:szCs w:val="25"/>
          <w:highlight w:val="yellow"/>
        </w:rPr>
      </w:pPr>
      <w:r w:rsidRPr="00F04A27">
        <w:rPr>
          <w:sz w:val="25"/>
          <w:szCs w:val="25"/>
        </w:rPr>
        <w:t>1. Наименование дисциплины</w:t>
      </w:r>
      <w:r w:rsidRPr="00A41550">
        <w:rPr>
          <w:sz w:val="25"/>
          <w:szCs w:val="25"/>
        </w:rPr>
        <w:t>….......................................……………………..............................4</w:t>
      </w:r>
    </w:p>
    <w:p w:rsidR="008930F2" w:rsidRPr="008675CF" w:rsidRDefault="008930F2" w:rsidP="008930F2">
      <w:pPr>
        <w:tabs>
          <w:tab w:val="left" w:pos="567"/>
        </w:tabs>
        <w:spacing w:line="276" w:lineRule="auto"/>
        <w:contextualSpacing/>
        <w:jc w:val="both"/>
        <w:rPr>
          <w:sz w:val="25"/>
          <w:szCs w:val="25"/>
        </w:rPr>
      </w:pPr>
      <w:bookmarkStart w:id="1" w:name="_Hlk509477558"/>
      <w:r w:rsidRPr="008675CF">
        <w:rPr>
          <w:sz w:val="25"/>
          <w:szCs w:val="2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5"/>
          <w:szCs w:val="25"/>
        </w:rPr>
        <w:t xml:space="preserve"> </w:t>
      </w:r>
      <w:r w:rsidRPr="008675CF">
        <w:rPr>
          <w:sz w:val="25"/>
          <w:szCs w:val="25"/>
        </w:rPr>
        <w:t>………………………………………………………………………</w:t>
      </w:r>
      <w:proofErr w:type="gramStart"/>
      <w:r w:rsidRPr="008675CF">
        <w:rPr>
          <w:sz w:val="25"/>
          <w:szCs w:val="25"/>
        </w:rPr>
        <w:t>…….</w:t>
      </w:r>
      <w:proofErr w:type="gramEnd"/>
      <w:r>
        <w:rPr>
          <w:sz w:val="25"/>
          <w:szCs w:val="25"/>
        </w:rPr>
        <w:t>.</w:t>
      </w:r>
      <w:r w:rsidRPr="008675CF">
        <w:rPr>
          <w:sz w:val="25"/>
          <w:szCs w:val="25"/>
        </w:rPr>
        <w:t>4</w:t>
      </w:r>
    </w:p>
    <w:bookmarkEnd w:id="1"/>
    <w:p w:rsidR="008930F2" w:rsidRPr="008675CF" w:rsidRDefault="008930F2" w:rsidP="008930F2">
      <w:pPr>
        <w:tabs>
          <w:tab w:val="left" w:pos="567"/>
        </w:tabs>
        <w:spacing w:line="276" w:lineRule="auto"/>
        <w:contextualSpacing/>
        <w:jc w:val="both"/>
        <w:rPr>
          <w:sz w:val="25"/>
          <w:szCs w:val="25"/>
        </w:rPr>
      </w:pPr>
      <w:r w:rsidRPr="008675CF">
        <w:rPr>
          <w:sz w:val="25"/>
          <w:szCs w:val="25"/>
        </w:rPr>
        <w:t>3. Место дисциплины в структуре образовательной программы……………………</w:t>
      </w:r>
      <w:proofErr w:type="gramStart"/>
      <w:r w:rsidRPr="008675CF">
        <w:rPr>
          <w:sz w:val="25"/>
          <w:szCs w:val="25"/>
        </w:rPr>
        <w:t>…….</w:t>
      </w:r>
      <w:proofErr w:type="gramEnd"/>
      <w:r w:rsidRPr="008675CF">
        <w:rPr>
          <w:sz w:val="25"/>
          <w:szCs w:val="25"/>
        </w:rPr>
        <w:t>…...</w:t>
      </w:r>
      <w:r>
        <w:rPr>
          <w:sz w:val="25"/>
          <w:szCs w:val="25"/>
        </w:rPr>
        <w:t>.6</w:t>
      </w:r>
    </w:p>
    <w:p w:rsidR="008930F2" w:rsidRPr="008675CF" w:rsidRDefault="008930F2" w:rsidP="008930F2">
      <w:pPr>
        <w:tabs>
          <w:tab w:val="left" w:pos="567"/>
        </w:tabs>
        <w:spacing w:line="276" w:lineRule="auto"/>
        <w:contextualSpacing/>
        <w:jc w:val="both"/>
        <w:rPr>
          <w:sz w:val="25"/>
          <w:szCs w:val="25"/>
        </w:rPr>
      </w:pPr>
      <w:r w:rsidRPr="008675CF">
        <w:rPr>
          <w:sz w:val="25"/>
          <w:szCs w:val="25"/>
        </w:rPr>
        <w:t xml:space="preserve">4. </w:t>
      </w:r>
      <w:r w:rsidRPr="008675CF">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8675CF">
        <w:rPr>
          <w:sz w:val="25"/>
          <w:szCs w:val="25"/>
        </w:rPr>
        <w:t>…….</w:t>
      </w:r>
      <w:proofErr w:type="gramEnd"/>
      <w:r w:rsidRPr="008675CF">
        <w:rPr>
          <w:sz w:val="25"/>
          <w:szCs w:val="25"/>
        </w:rPr>
        <w:t>……</w:t>
      </w:r>
      <w:r>
        <w:rPr>
          <w:sz w:val="25"/>
          <w:szCs w:val="25"/>
        </w:rPr>
        <w:t>.6</w:t>
      </w:r>
    </w:p>
    <w:p w:rsidR="008930F2" w:rsidRPr="008675CF" w:rsidRDefault="008930F2" w:rsidP="008930F2">
      <w:pPr>
        <w:tabs>
          <w:tab w:val="left" w:pos="567"/>
        </w:tabs>
        <w:spacing w:line="276" w:lineRule="auto"/>
        <w:contextualSpacing/>
        <w:jc w:val="both"/>
        <w:rPr>
          <w:sz w:val="25"/>
          <w:szCs w:val="25"/>
        </w:rPr>
      </w:pPr>
      <w:r w:rsidRPr="008675CF">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sz w:val="25"/>
          <w:szCs w:val="25"/>
        </w:rPr>
        <w:t>....7</w:t>
      </w:r>
    </w:p>
    <w:p w:rsidR="008930F2" w:rsidRPr="008675CF" w:rsidRDefault="008930F2" w:rsidP="008930F2">
      <w:pPr>
        <w:tabs>
          <w:tab w:val="left" w:pos="567"/>
        </w:tabs>
        <w:spacing w:line="276" w:lineRule="auto"/>
        <w:contextualSpacing/>
        <w:jc w:val="both"/>
        <w:rPr>
          <w:sz w:val="25"/>
          <w:szCs w:val="25"/>
        </w:rPr>
      </w:pPr>
      <w:r w:rsidRPr="008675CF">
        <w:rPr>
          <w:sz w:val="25"/>
          <w:szCs w:val="25"/>
        </w:rPr>
        <w:t>5.1. Содержание дисциплины…</w:t>
      </w:r>
      <w:r>
        <w:rPr>
          <w:sz w:val="25"/>
          <w:szCs w:val="25"/>
        </w:rPr>
        <w:t>………………...…………………………………………….......7</w:t>
      </w:r>
    </w:p>
    <w:p w:rsidR="008930F2" w:rsidRPr="008675CF" w:rsidRDefault="008930F2" w:rsidP="008930F2">
      <w:pPr>
        <w:tabs>
          <w:tab w:val="left" w:pos="567"/>
        </w:tabs>
        <w:spacing w:line="276" w:lineRule="auto"/>
        <w:contextualSpacing/>
        <w:jc w:val="both"/>
        <w:rPr>
          <w:sz w:val="25"/>
          <w:szCs w:val="25"/>
        </w:rPr>
      </w:pPr>
      <w:r w:rsidRPr="008675CF">
        <w:rPr>
          <w:sz w:val="25"/>
          <w:szCs w:val="25"/>
        </w:rPr>
        <w:t>5.2. Учебно-тематический план…………………</w:t>
      </w:r>
      <w:proofErr w:type="gramStart"/>
      <w:r w:rsidRPr="008675CF">
        <w:rPr>
          <w:sz w:val="25"/>
          <w:szCs w:val="25"/>
        </w:rPr>
        <w:t>…….</w:t>
      </w:r>
      <w:proofErr w:type="gramEnd"/>
      <w:r w:rsidRPr="008675CF">
        <w:rPr>
          <w:sz w:val="25"/>
          <w:szCs w:val="25"/>
        </w:rPr>
        <w:t>.…………………...</w:t>
      </w:r>
      <w:r>
        <w:rPr>
          <w:sz w:val="25"/>
          <w:szCs w:val="25"/>
        </w:rPr>
        <w:t>..</w:t>
      </w:r>
      <w:r w:rsidR="00EE55DB">
        <w:rPr>
          <w:sz w:val="25"/>
          <w:szCs w:val="25"/>
        </w:rPr>
        <w:t>..............................11</w:t>
      </w:r>
    </w:p>
    <w:p w:rsidR="008930F2" w:rsidRPr="009F157D" w:rsidRDefault="008930F2" w:rsidP="008930F2">
      <w:pPr>
        <w:tabs>
          <w:tab w:val="left" w:pos="567"/>
        </w:tabs>
        <w:spacing w:line="276" w:lineRule="auto"/>
        <w:contextualSpacing/>
        <w:jc w:val="both"/>
        <w:rPr>
          <w:sz w:val="25"/>
          <w:szCs w:val="25"/>
        </w:rPr>
      </w:pPr>
      <w:r w:rsidRPr="009F157D">
        <w:rPr>
          <w:sz w:val="25"/>
          <w:szCs w:val="25"/>
        </w:rPr>
        <w:t>5.3. Содержание семинаров, практических занятий ……………………………………..........</w:t>
      </w:r>
      <w:r w:rsidR="005A509E">
        <w:rPr>
          <w:sz w:val="25"/>
          <w:szCs w:val="25"/>
        </w:rPr>
        <w:t>..12</w:t>
      </w:r>
    </w:p>
    <w:p w:rsidR="008930F2" w:rsidRPr="009F157D" w:rsidRDefault="008930F2" w:rsidP="008930F2">
      <w:pPr>
        <w:tabs>
          <w:tab w:val="left" w:pos="567"/>
        </w:tabs>
        <w:spacing w:line="276" w:lineRule="auto"/>
        <w:contextualSpacing/>
        <w:jc w:val="both"/>
        <w:rPr>
          <w:sz w:val="25"/>
          <w:szCs w:val="25"/>
        </w:rPr>
      </w:pPr>
      <w:r w:rsidRPr="009F157D">
        <w:rPr>
          <w:sz w:val="25"/>
          <w:szCs w:val="25"/>
        </w:rPr>
        <w:t>6. Перечень учебно-методического обеспечения для самостоятельной работы обучающихся по дисциплине………………</w:t>
      </w:r>
      <w:r w:rsidR="005A509E">
        <w:rPr>
          <w:sz w:val="25"/>
          <w:szCs w:val="25"/>
        </w:rPr>
        <w:t>……………………………………………………</w:t>
      </w:r>
      <w:proofErr w:type="gramStart"/>
      <w:r w:rsidR="005A509E">
        <w:rPr>
          <w:sz w:val="25"/>
          <w:szCs w:val="25"/>
        </w:rPr>
        <w:t>…….</w:t>
      </w:r>
      <w:proofErr w:type="gramEnd"/>
      <w:r w:rsidR="005A509E">
        <w:rPr>
          <w:sz w:val="25"/>
          <w:szCs w:val="25"/>
        </w:rPr>
        <w:t>……...….14</w:t>
      </w:r>
    </w:p>
    <w:p w:rsidR="008930F2" w:rsidRPr="009F157D" w:rsidRDefault="008930F2" w:rsidP="008930F2">
      <w:pPr>
        <w:tabs>
          <w:tab w:val="left" w:pos="567"/>
        </w:tabs>
        <w:spacing w:line="276" w:lineRule="auto"/>
        <w:contextualSpacing/>
        <w:jc w:val="both"/>
        <w:rPr>
          <w:sz w:val="25"/>
          <w:szCs w:val="25"/>
        </w:rPr>
      </w:pPr>
      <w:r w:rsidRPr="009F157D">
        <w:rPr>
          <w:sz w:val="25"/>
          <w:szCs w:val="25"/>
        </w:rPr>
        <w:t>6.1. Перечень вопросов, отводимых на самостоятельное освоение дисциплины, формы внеаудиторной самостоятельной работы ………………………………………………...….....</w:t>
      </w:r>
      <w:r w:rsidR="005A509E">
        <w:rPr>
          <w:sz w:val="25"/>
          <w:szCs w:val="25"/>
        </w:rPr>
        <w:t>.14</w:t>
      </w:r>
    </w:p>
    <w:p w:rsidR="008930F2" w:rsidRPr="009F157D" w:rsidRDefault="008930F2" w:rsidP="008930F2">
      <w:pPr>
        <w:tabs>
          <w:tab w:val="left" w:pos="567"/>
        </w:tabs>
        <w:spacing w:line="276" w:lineRule="auto"/>
        <w:contextualSpacing/>
        <w:jc w:val="both"/>
        <w:rPr>
          <w:sz w:val="25"/>
          <w:szCs w:val="25"/>
        </w:rPr>
      </w:pPr>
      <w:r w:rsidRPr="009F157D">
        <w:rPr>
          <w:sz w:val="25"/>
          <w:szCs w:val="25"/>
        </w:rPr>
        <w:t>6.2. Перечень вопросов, заданий, тем для подготовки к текущему контролю …………</w:t>
      </w:r>
      <w:proofErr w:type="gramStart"/>
      <w:r w:rsidRPr="009F157D">
        <w:rPr>
          <w:sz w:val="25"/>
          <w:szCs w:val="25"/>
        </w:rPr>
        <w:t>…...</w:t>
      </w:r>
      <w:r w:rsidR="005A509E">
        <w:rPr>
          <w:sz w:val="25"/>
          <w:szCs w:val="25"/>
        </w:rPr>
        <w:t>.</w:t>
      </w:r>
      <w:proofErr w:type="gramEnd"/>
      <w:r w:rsidR="005A509E">
        <w:rPr>
          <w:sz w:val="25"/>
          <w:szCs w:val="25"/>
        </w:rPr>
        <w:t>.16</w:t>
      </w:r>
    </w:p>
    <w:p w:rsidR="008930F2" w:rsidRPr="009F157D" w:rsidRDefault="008930F2" w:rsidP="008930F2">
      <w:pPr>
        <w:tabs>
          <w:tab w:val="left" w:pos="567"/>
        </w:tabs>
        <w:spacing w:line="276" w:lineRule="auto"/>
        <w:contextualSpacing/>
        <w:jc w:val="both"/>
        <w:rPr>
          <w:sz w:val="25"/>
          <w:szCs w:val="25"/>
        </w:rPr>
      </w:pPr>
      <w:r w:rsidRPr="009F157D">
        <w:rPr>
          <w:sz w:val="25"/>
          <w:szCs w:val="25"/>
        </w:rPr>
        <w:t>7.Фонд оценочных средств для проведения промежуточной аттестации обучающихся по дисциплине……………………</w:t>
      </w:r>
      <w:r w:rsidR="005A509E">
        <w:rPr>
          <w:sz w:val="25"/>
          <w:szCs w:val="25"/>
        </w:rPr>
        <w:t>………</w:t>
      </w:r>
      <w:proofErr w:type="gramStart"/>
      <w:r w:rsidR="005A509E">
        <w:rPr>
          <w:sz w:val="25"/>
          <w:szCs w:val="25"/>
        </w:rPr>
        <w:t>…….</w:t>
      </w:r>
      <w:proofErr w:type="gramEnd"/>
      <w:r w:rsidR="005A509E">
        <w:rPr>
          <w:sz w:val="25"/>
          <w:szCs w:val="25"/>
        </w:rPr>
        <w:t>.…………………………………………………....18</w:t>
      </w:r>
    </w:p>
    <w:p w:rsidR="008930F2" w:rsidRPr="009F157D" w:rsidRDefault="008930F2" w:rsidP="008930F2">
      <w:pPr>
        <w:tabs>
          <w:tab w:val="left" w:pos="567"/>
        </w:tabs>
        <w:spacing w:line="276" w:lineRule="auto"/>
        <w:contextualSpacing/>
        <w:jc w:val="both"/>
        <w:rPr>
          <w:sz w:val="25"/>
          <w:szCs w:val="25"/>
        </w:rPr>
      </w:pPr>
      <w:r w:rsidRPr="009F157D">
        <w:rPr>
          <w:sz w:val="25"/>
          <w:szCs w:val="25"/>
        </w:rPr>
        <w:t>8. Перечень основной и дополнительной учебной литературы, необходимой для освоения дисциплины</w:t>
      </w:r>
      <w:proofErr w:type="gramStart"/>
      <w:r w:rsidRPr="009F157D">
        <w:rPr>
          <w:sz w:val="25"/>
          <w:szCs w:val="25"/>
        </w:rPr>
        <w:t xml:space="preserve"> ….</w:t>
      </w:r>
      <w:proofErr w:type="gramEnd"/>
      <w:r w:rsidRPr="009F157D">
        <w:rPr>
          <w:sz w:val="25"/>
          <w:szCs w:val="25"/>
        </w:rPr>
        <w:t>…………</w:t>
      </w:r>
      <w:r w:rsidR="005A509E">
        <w:rPr>
          <w:sz w:val="25"/>
          <w:szCs w:val="25"/>
        </w:rPr>
        <w:t>……………..………………………………………………….………23</w:t>
      </w:r>
    </w:p>
    <w:p w:rsidR="008930F2" w:rsidRPr="009F157D" w:rsidRDefault="008930F2" w:rsidP="008930F2">
      <w:pPr>
        <w:tabs>
          <w:tab w:val="left" w:pos="567"/>
        </w:tabs>
        <w:spacing w:line="276" w:lineRule="auto"/>
        <w:contextualSpacing/>
        <w:jc w:val="both"/>
        <w:rPr>
          <w:sz w:val="25"/>
          <w:szCs w:val="25"/>
        </w:rPr>
      </w:pPr>
      <w:r w:rsidRPr="009F157D">
        <w:rPr>
          <w:sz w:val="25"/>
          <w:szCs w:val="25"/>
        </w:rPr>
        <w:t>9. Перечень ресурсов информационно-телекоммуникационной сети «Интернет», необходимых для освоения дисциплины………………………………………</w:t>
      </w:r>
      <w:proofErr w:type="gramStart"/>
      <w:r w:rsidRPr="009F157D">
        <w:rPr>
          <w:sz w:val="25"/>
          <w:szCs w:val="25"/>
        </w:rPr>
        <w:t>…….</w:t>
      </w:r>
      <w:proofErr w:type="gramEnd"/>
      <w:r w:rsidRPr="009F157D">
        <w:rPr>
          <w:sz w:val="25"/>
          <w:szCs w:val="25"/>
        </w:rPr>
        <w:t>.……...…</w:t>
      </w:r>
      <w:r w:rsidR="005A509E">
        <w:rPr>
          <w:sz w:val="25"/>
          <w:szCs w:val="25"/>
        </w:rPr>
        <w:t>.25</w:t>
      </w:r>
    </w:p>
    <w:p w:rsidR="008930F2" w:rsidRPr="009F157D" w:rsidRDefault="008930F2" w:rsidP="008930F2">
      <w:pPr>
        <w:tabs>
          <w:tab w:val="left" w:pos="567"/>
        </w:tabs>
        <w:spacing w:line="276" w:lineRule="auto"/>
        <w:contextualSpacing/>
        <w:jc w:val="both"/>
        <w:rPr>
          <w:sz w:val="25"/>
          <w:szCs w:val="25"/>
        </w:rPr>
      </w:pPr>
      <w:r w:rsidRPr="009F157D">
        <w:rPr>
          <w:sz w:val="25"/>
          <w:szCs w:val="25"/>
        </w:rPr>
        <w:t>10. Методические указания для обучающихся по освоению дисциплины………………………………………………………</w:t>
      </w:r>
      <w:r w:rsidR="005A509E">
        <w:rPr>
          <w:sz w:val="25"/>
          <w:szCs w:val="25"/>
        </w:rPr>
        <w:t>…………………………</w:t>
      </w:r>
      <w:proofErr w:type="gramStart"/>
      <w:r w:rsidR="005A509E">
        <w:rPr>
          <w:sz w:val="25"/>
          <w:szCs w:val="25"/>
        </w:rPr>
        <w:t>…….</w:t>
      </w:r>
      <w:proofErr w:type="gramEnd"/>
      <w:r w:rsidR="005A509E">
        <w:rPr>
          <w:sz w:val="25"/>
          <w:szCs w:val="25"/>
        </w:rPr>
        <w:t>25</w:t>
      </w:r>
    </w:p>
    <w:p w:rsidR="008930F2" w:rsidRPr="009F157D" w:rsidRDefault="008930F2" w:rsidP="008930F2">
      <w:pPr>
        <w:tabs>
          <w:tab w:val="left" w:pos="0"/>
          <w:tab w:val="left" w:pos="567"/>
          <w:tab w:val="left" w:pos="993"/>
        </w:tabs>
        <w:spacing w:line="276" w:lineRule="auto"/>
        <w:contextualSpacing/>
        <w:jc w:val="both"/>
        <w:rPr>
          <w:sz w:val="25"/>
          <w:szCs w:val="25"/>
        </w:rPr>
      </w:pPr>
      <w:r w:rsidRPr="009F157D">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E55DB">
        <w:rPr>
          <w:sz w:val="25"/>
          <w:szCs w:val="25"/>
        </w:rPr>
        <w:t>..............................</w:t>
      </w:r>
      <w:r w:rsidR="005A509E">
        <w:rPr>
          <w:sz w:val="25"/>
          <w:szCs w:val="25"/>
        </w:rPr>
        <w:t>27</w:t>
      </w:r>
    </w:p>
    <w:p w:rsidR="008930F2" w:rsidRPr="009F157D" w:rsidRDefault="008930F2" w:rsidP="008930F2">
      <w:pPr>
        <w:jc w:val="both"/>
        <w:rPr>
          <w:rFonts w:eastAsia="Calibri"/>
          <w:sz w:val="25"/>
          <w:szCs w:val="25"/>
        </w:rPr>
      </w:pPr>
      <w:r w:rsidRPr="009F157D">
        <w:rPr>
          <w:rFonts w:eastAsia="Calibri"/>
          <w:sz w:val="25"/>
          <w:szCs w:val="25"/>
        </w:rPr>
        <w:t>11.1. Комплект лицензионного программн</w:t>
      </w:r>
      <w:r w:rsidR="00EE55DB">
        <w:rPr>
          <w:rFonts w:eastAsia="Calibri"/>
          <w:sz w:val="25"/>
          <w:szCs w:val="25"/>
        </w:rPr>
        <w:t>ого обеспечения……………………………</w:t>
      </w:r>
      <w:proofErr w:type="gramStart"/>
      <w:r w:rsidR="00EE55DB">
        <w:rPr>
          <w:rFonts w:eastAsia="Calibri"/>
          <w:sz w:val="25"/>
          <w:szCs w:val="25"/>
        </w:rPr>
        <w:t>…….</w:t>
      </w:r>
      <w:proofErr w:type="gramEnd"/>
      <w:r w:rsidR="00EE55DB">
        <w:rPr>
          <w:rFonts w:eastAsia="Calibri"/>
          <w:sz w:val="25"/>
          <w:szCs w:val="25"/>
        </w:rPr>
        <w:t>.</w:t>
      </w:r>
      <w:r w:rsidR="005A509E">
        <w:rPr>
          <w:rFonts w:eastAsia="Calibri"/>
          <w:sz w:val="25"/>
          <w:szCs w:val="25"/>
        </w:rPr>
        <w:t>27</w:t>
      </w:r>
    </w:p>
    <w:p w:rsidR="008930F2" w:rsidRPr="009F157D" w:rsidRDefault="008930F2" w:rsidP="008930F2">
      <w:pPr>
        <w:jc w:val="both"/>
        <w:rPr>
          <w:rFonts w:eastAsia="Calibri"/>
          <w:sz w:val="25"/>
          <w:szCs w:val="25"/>
        </w:rPr>
      </w:pPr>
      <w:r w:rsidRPr="009F157D">
        <w:rPr>
          <w:rFonts w:eastAsia="Calibri"/>
          <w:sz w:val="25"/>
          <w:szCs w:val="25"/>
        </w:rPr>
        <w:t>11.2. Современные профессиональные базы данных и информационные справочные системы……………………</w:t>
      </w:r>
      <w:r w:rsidR="00EE55DB">
        <w:rPr>
          <w:rFonts w:eastAsia="Calibri"/>
          <w:sz w:val="25"/>
          <w:szCs w:val="25"/>
        </w:rPr>
        <w:t>…………………………………………………………………</w:t>
      </w:r>
      <w:proofErr w:type="gramStart"/>
      <w:r w:rsidR="00EE55DB">
        <w:rPr>
          <w:rFonts w:eastAsia="Calibri"/>
          <w:sz w:val="25"/>
          <w:szCs w:val="25"/>
        </w:rPr>
        <w:t>...….</w:t>
      </w:r>
      <w:proofErr w:type="gramEnd"/>
      <w:r w:rsidR="005A509E">
        <w:rPr>
          <w:rFonts w:eastAsia="Calibri"/>
          <w:sz w:val="25"/>
          <w:szCs w:val="25"/>
        </w:rPr>
        <w:t>27</w:t>
      </w:r>
    </w:p>
    <w:p w:rsidR="008930F2" w:rsidRPr="009F157D" w:rsidRDefault="008930F2" w:rsidP="008930F2">
      <w:pPr>
        <w:jc w:val="both"/>
        <w:rPr>
          <w:rFonts w:eastAsia="Calibri"/>
          <w:sz w:val="25"/>
          <w:szCs w:val="25"/>
        </w:rPr>
      </w:pPr>
      <w:r w:rsidRPr="009F157D">
        <w:rPr>
          <w:rFonts w:eastAsia="Calibri"/>
          <w:sz w:val="25"/>
          <w:szCs w:val="25"/>
        </w:rPr>
        <w:t>11.3. Сертифицированные программные и аппаратные</w:t>
      </w:r>
      <w:r w:rsidR="00EE55DB">
        <w:rPr>
          <w:rFonts w:eastAsia="Calibri"/>
          <w:sz w:val="25"/>
          <w:szCs w:val="25"/>
        </w:rPr>
        <w:t xml:space="preserve"> средства защиты информации</w:t>
      </w:r>
      <w:proofErr w:type="gramStart"/>
      <w:r w:rsidR="00EE55DB">
        <w:rPr>
          <w:rFonts w:eastAsia="Calibri"/>
          <w:sz w:val="25"/>
          <w:szCs w:val="25"/>
        </w:rPr>
        <w:t>…….</w:t>
      </w:r>
      <w:proofErr w:type="gramEnd"/>
      <w:r w:rsidR="005A509E">
        <w:rPr>
          <w:rFonts w:eastAsia="Calibri"/>
          <w:sz w:val="25"/>
          <w:szCs w:val="25"/>
        </w:rPr>
        <w:t>27</w:t>
      </w:r>
    </w:p>
    <w:p w:rsidR="008930F2" w:rsidRPr="00F04A27" w:rsidRDefault="008930F2" w:rsidP="008930F2">
      <w:pPr>
        <w:tabs>
          <w:tab w:val="left" w:pos="426"/>
          <w:tab w:val="left" w:pos="567"/>
          <w:tab w:val="left" w:pos="709"/>
        </w:tabs>
        <w:spacing w:line="276" w:lineRule="auto"/>
        <w:contextualSpacing/>
        <w:jc w:val="both"/>
        <w:rPr>
          <w:sz w:val="25"/>
          <w:szCs w:val="25"/>
        </w:rPr>
      </w:pPr>
      <w:r w:rsidRPr="009F157D">
        <w:rPr>
          <w:sz w:val="25"/>
          <w:szCs w:val="25"/>
        </w:rPr>
        <w:t>12. Описание материально-технической базы, необходимой для осуществления образовательного процесса по дисциплине…...…………………………………......................</w:t>
      </w:r>
      <w:r w:rsidR="00EE55DB">
        <w:rPr>
          <w:sz w:val="25"/>
          <w:szCs w:val="25"/>
        </w:rPr>
        <w:t>.</w:t>
      </w:r>
      <w:r w:rsidR="005A509E">
        <w:rPr>
          <w:sz w:val="25"/>
          <w:szCs w:val="25"/>
        </w:rPr>
        <w:t>27</w:t>
      </w:r>
    </w:p>
    <w:p w:rsidR="008930F2" w:rsidRDefault="008930F2" w:rsidP="008930F2">
      <w:pPr>
        <w:tabs>
          <w:tab w:val="left" w:pos="540"/>
        </w:tabs>
        <w:contextualSpacing/>
        <w:jc w:val="both"/>
        <w:rPr>
          <w:b/>
          <w:sz w:val="28"/>
          <w:szCs w:val="28"/>
        </w:rPr>
      </w:pPr>
      <w:r>
        <w:rPr>
          <w:b/>
          <w:sz w:val="28"/>
          <w:szCs w:val="28"/>
        </w:rPr>
        <w:br w:type="page"/>
      </w:r>
    </w:p>
    <w:p w:rsidR="008930F2" w:rsidRPr="00F04A27" w:rsidRDefault="008930F2" w:rsidP="008930F2">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8930F2" w:rsidRDefault="008930F2" w:rsidP="008930F2">
      <w:pPr>
        <w:pStyle w:val="a4"/>
        <w:ind w:left="840"/>
        <w:jc w:val="both"/>
        <w:rPr>
          <w:sz w:val="28"/>
          <w:szCs w:val="28"/>
        </w:rPr>
      </w:pPr>
    </w:p>
    <w:p w:rsidR="008930F2" w:rsidRPr="00411290" w:rsidRDefault="008930F2" w:rsidP="008930F2">
      <w:pPr>
        <w:ind w:firstLine="567"/>
        <w:jc w:val="both"/>
        <w:rPr>
          <w:bCs/>
          <w:sz w:val="28"/>
          <w:szCs w:val="28"/>
        </w:rPr>
      </w:pPr>
      <w:r>
        <w:rPr>
          <w:bCs/>
          <w:sz w:val="28"/>
          <w:szCs w:val="28"/>
        </w:rPr>
        <w:t xml:space="preserve">Защита прав акционеров в </w:t>
      </w:r>
      <w:r w:rsidR="007B2AFF">
        <w:rPr>
          <w:bCs/>
          <w:sz w:val="28"/>
          <w:szCs w:val="28"/>
        </w:rPr>
        <w:t xml:space="preserve">зарубежном </w:t>
      </w:r>
      <w:r>
        <w:rPr>
          <w:bCs/>
          <w:sz w:val="28"/>
          <w:szCs w:val="28"/>
        </w:rPr>
        <w:t>законодательстве (проектное обучение)</w:t>
      </w:r>
    </w:p>
    <w:p w:rsidR="008930F2" w:rsidRPr="00F04A27" w:rsidRDefault="008930F2" w:rsidP="008930F2">
      <w:pPr>
        <w:widowControl w:val="0"/>
        <w:tabs>
          <w:tab w:val="left" w:pos="851"/>
        </w:tabs>
        <w:autoSpaceDE w:val="0"/>
        <w:autoSpaceDN w:val="0"/>
        <w:adjustRightInd w:val="0"/>
        <w:spacing w:line="360" w:lineRule="auto"/>
        <w:ind w:firstLine="709"/>
        <w:jc w:val="both"/>
        <w:rPr>
          <w:bCs/>
          <w:sz w:val="28"/>
          <w:szCs w:val="28"/>
        </w:rPr>
      </w:pPr>
    </w:p>
    <w:p w:rsidR="008930F2" w:rsidRDefault="008930F2" w:rsidP="008930F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930F2" w:rsidRPr="006A2A85" w:rsidRDefault="008930F2" w:rsidP="008930F2">
      <w:pPr>
        <w:pStyle w:val="a4"/>
        <w:tabs>
          <w:tab w:val="left" w:pos="0"/>
        </w:tabs>
        <w:spacing w:after="240"/>
        <w:ind w:left="709"/>
        <w:jc w:val="both"/>
        <w:rPr>
          <w:i/>
          <w:sz w:val="28"/>
          <w:szCs w:val="28"/>
        </w:rPr>
      </w:pPr>
    </w:p>
    <w:tbl>
      <w:tblPr>
        <w:tblStyle w:val="a6"/>
        <w:tblW w:w="10774" w:type="dxa"/>
        <w:tblInd w:w="-431" w:type="dxa"/>
        <w:tblLayout w:type="fixed"/>
        <w:tblLook w:val="04A0" w:firstRow="1" w:lastRow="0" w:firstColumn="1" w:lastColumn="0" w:noHBand="0" w:noVBand="1"/>
      </w:tblPr>
      <w:tblGrid>
        <w:gridCol w:w="1357"/>
        <w:gridCol w:w="2934"/>
        <w:gridCol w:w="2492"/>
        <w:gridCol w:w="3991"/>
      </w:tblGrid>
      <w:tr w:rsidR="008930F2" w:rsidTr="007B2AFF">
        <w:trPr>
          <w:trHeight w:val="1185"/>
        </w:trPr>
        <w:tc>
          <w:tcPr>
            <w:tcW w:w="1357" w:type="dxa"/>
          </w:tcPr>
          <w:p w:rsidR="008930F2" w:rsidRPr="00554BBB" w:rsidRDefault="008930F2" w:rsidP="007B2AFF">
            <w:pPr>
              <w:jc w:val="both"/>
              <w:rPr>
                <w:b/>
                <w:bCs/>
              </w:rPr>
            </w:pPr>
            <w:r w:rsidRPr="00554BBB">
              <w:rPr>
                <w:b/>
                <w:bCs/>
              </w:rPr>
              <w:t>Код компетенции</w:t>
            </w:r>
          </w:p>
        </w:tc>
        <w:tc>
          <w:tcPr>
            <w:tcW w:w="2934" w:type="dxa"/>
          </w:tcPr>
          <w:p w:rsidR="008930F2" w:rsidRDefault="008930F2" w:rsidP="007B2AFF">
            <w:pPr>
              <w:jc w:val="both"/>
              <w:rPr>
                <w:b/>
                <w:bCs/>
              </w:rPr>
            </w:pPr>
            <w:r w:rsidRPr="00554BBB">
              <w:rPr>
                <w:b/>
                <w:bCs/>
              </w:rPr>
              <w:t>Наименование компетенции</w:t>
            </w:r>
          </w:p>
          <w:p w:rsidR="008930F2" w:rsidRPr="00554BBB" w:rsidRDefault="008930F2" w:rsidP="007B2AFF">
            <w:pPr>
              <w:ind w:firstLine="680"/>
              <w:jc w:val="both"/>
              <w:rPr>
                <w:b/>
                <w:bCs/>
              </w:rPr>
            </w:pPr>
          </w:p>
        </w:tc>
        <w:tc>
          <w:tcPr>
            <w:tcW w:w="2492" w:type="dxa"/>
          </w:tcPr>
          <w:p w:rsidR="008930F2" w:rsidRPr="00554BBB" w:rsidRDefault="008930F2" w:rsidP="007B2AFF">
            <w:pPr>
              <w:jc w:val="both"/>
              <w:rPr>
                <w:b/>
                <w:bCs/>
              </w:rPr>
            </w:pPr>
            <w:r w:rsidRPr="00554BBB">
              <w:rPr>
                <w:b/>
                <w:bCs/>
              </w:rPr>
              <w:t>Индикаторы достижения компетенции</w:t>
            </w:r>
          </w:p>
        </w:tc>
        <w:tc>
          <w:tcPr>
            <w:tcW w:w="3991" w:type="dxa"/>
          </w:tcPr>
          <w:p w:rsidR="008930F2" w:rsidRPr="00554BBB" w:rsidRDefault="008930F2" w:rsidP="007B2AFF">
            <w:pPr>
              <w:jc w:val="both"/>
              <w:rPr>
                <w:b/>
                <w:bCs/>
              </w:rPr>
            </w:pPr>
            <w:r w:rsidRPr="00554BBB">
              <w:rPr>
                <w:b/>
                <w:bCs/>
              </w:rPr>
              <w:t>Результаты обучения (владения, умения и знания), соотнесенные с компетенциями</w:t>
            </w:r>
            <w:r>
              <w:rPr>
                <w:b/>
                <w:bCs/>
              </w:rPr>
              <w:t xml:space="preserve"> </w:t>
            </w:r>
            <w:r w:rsidRPr="00554BBB">
              <w:rPr>
                <w:b/>
                <w:bCs/>
              </w:rPr>
              <w:t>/</w:t>
            </w:r>
            <w:r>
              <w:rPr>
                <w:b/>
                <w:bCs/>
              </w:rPr>
              <w:t xml:space="preserve"> </w:t>
            </w:r>
            <w:r w:rsidRPr="00554BBB">
              <w:rPr>
                <w:b/>
                <w:bCs/>
              </w:rPr>
              <w:t>индикаторами достижения компетенции</w:t>
            </w:r>
          </w:p>
        </w:tc>
      </w:tr>
      <w:tr w:rsidR="008930F2" w:rsidTr="007B2AFF">
        <w:trPr>
          <w:trHeight w:val="1312"/>
        </w:trPr>
        <w:tc>
          <w:tcPr>
            <w:tcW w:w="1357" w:type="dxa"/>
            <w:vMerge w:val="restart"/>
          </w:tcPr>
          <w:p w:rsidR="008930F2" w:rsidRPr="00D22319" w:rsidRDefault="008930F2" w:rsidP="007B2AFF">
            <w:pPr>
              <w:jc w:val="both"/>
              <w:rPr>
                <w:bCs/>
              </w:rPr>
            </w:pPr>
            <w:r>
              <w:rPr>
                <w:bCs/>
              </w:rPr>
              <w:t xml:space="preserve"> ПКП-3</w:t>
            </w:r>
          </w:p>
        </w:tc>
        <w:tc>
          <w:tcPr>
            <w:tcW w:w="2934" w:type="dxa"/>
            <w:vMerge w:val="restart"/>
          </w:tcPr>
          <w:p w:rsidR="000C5BF7" w:rsidRPr="000C5BF7" w:rsidRDefault="000C5BF7" w:rsidP="007B2AFF">
            <w:pPr>
              <w:jc w:val="both"/>
              <w:rPr>
                <w:bCs/>
                <w:highlight w:val="yellow"/>
              </w:rPr>
            </w:pPr>
            <w:r w:rsidRPr="000C5BF7">
              <w:rPr>
                <w:bCs/>
              </w:rPr>
              <w:t>Способность</w:t>
            </w:r>
            <w:r>
              <w:rPr>
                <w:bCs/>
              </w:rPr>
              <w:t xml:space="preserve">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492" w:type="dxa"/>
          </w:tcPr>
          <w:p w:rsidR="008930F2" w:rsidRPr="00615E42" w:rsidRDefault="008930F2" w:rsidP="00615E42">
            <w:pPr>
              <w:pStyle w:val="Style2"/>
              <w:spacing w:line="240" w:lineRule="auto"/>
              <w:ind w:firstLine="0"/>
              <w:rPr>
                <w:bCs/>
              </w:rPr>
            </w:pPr>
            <w:r w:rsidRPr="00615E42">
              <w:rPr>
                <w:bCs/>
              </w:rPr>
              <w:t>1.</w:t>
            </w:r>
            <w:r w:rsidR="00615E42" w:rsidRPr="00615E42">
              <w:rPr>
                <w:bCs/>
              </w:rPr>
              <w:t xml:space="preserve">Ананализирует нормы </w:t>
            </w:r>
            <w:r w:rsidR="00615E42">
              <w:rPr>
                <w:bCs/>
              </w:rPr>
              <w:t>национального законодательства о правовых экспертизах, их целях проведения и основных положениях.</w:t>
            </w:r>
          </w:p>
        </w:tc>
        <w:tc>
          <w:tcPr>
            <w:tcW w:w="3991" w:type="dxa"/>
          </w:tcPr>
          <w:p w:rsidR="008930F2" w:rsidRPr="00B70C37" w:rsidRDefault="008930F2" w:rsidP="007B2AFF">
            <w:pPr>
              <w:jc w:val="both"/>
            </w:pPr>
            <w:r w:rsidRPr="00B70C37">
              <w:rPr>
                <w:i/>
              </w:rPr>
              <w:t>Знать:</w:t>
            </w:r>
            <w:r w:rsidRPr="00B70C37">
              <w:t xml:space="preserve"> </w:t>
            </w:r>
            <w:r w:rsidR="00B70C37" w:rsidRPr="00B70C37">
              <w:t xml:space="preserve">нормы национального законодательства, международные </w:t>
            </w:r>
            <w:r w:rsidRPr="00B70C37">
              <w:t>нормативные акты, судебную практику и акты толкования права в области право</w:t>
            </w:r>
            <w:r w:rsidR="00B70C37" w:rsidRPr="00B70C37">
              <w:t xml:space="preserve">вой экспертизы, </w:t>
            </w:r>
            <w:r w:rsidRPr="00B70C37">
              <w:t>правоприменения и добросовестного поведения в процессе юридического консультирования.</w:t>
            </w:r>
          </w:p>
          <w:p w:rsidR="008930F2" w:rsidRPr="00855C73" w:rsidRDefault="008930F2" w:rsidP="007B2AFF">
            <w:pPr>
              <w:shd w:val="clear" w:color="auto" w:fill="FFFFFF"/>
              <w:rPr>
                <w:highlight w:val="yellow"/>
              </w:rPr>
            </w:pPr>
          </w:p>
          <w:p w:rsidR="008930F2" w:rsidRPr="00855C73" w:rsidRDefault="008930F2" w:rsidP="00B70C37">
            <w:pPr>
              <w:jc w:val="both"/>
              <w:rPr>
                <w:b/>
                <w:bCs/>
                <w:highlight w:val="yellow"/>
              </w:rPr>
            </w:pPr>
            <w:r w:rsidRPr="00B70C37">
              <w:rPr>
                <w:i/>
              </w:rPr>
              <w:t xml:space="preserve">Уметь: </w:t>
            </w:r>
            <w:r w:rsidRPr="00B70C37">
              <w:t xml:space="preserve">в соответствии с требованиями нормативных документов давать правильную юридическую квалификацию </w:t>
            </w:r>
            <w:r w:rsidR="00B70C37" w:rsidRPr="00B70C37">
              <w:t xml:space="preserve">проектам национальных правовых актов на предмет их соответствия нормам и принципам международного права, и антикоррупционным стандартам. </w:t>
            </w:r>
          </w:p>
        </w:tc>
      </w:tr>
      <w:tr w:rsidR="008930F2" w:rsidRPr="00D86F38" w:rsidTr="007B2AFF">
        <w:trPr>
          <w:trHeight w:val="1312"/>
        </w:trPr>
        <w:tc>
          <w:tcPr>
            <w:tcW w:w="1357" w:type="dxa"/>
            <w:vMerge/>
          </w:tcPr>
          <w:p w:rsidR="008930F2" w:rsidRPr="00D22319" w:rsidRDefault="008930F2" w:rsidP="007B2AFF">
            <w:pPr>
              <w:jc w:val="both"/>
              <w:rPr>
                <w:bCs/>
              </w:rPr>
            </w:pPr>
          </w:p>
        </w:tc>
        <w:tc>
          <w:tcPr>
            <w:tcW w:w="2934" w:type="dxa"/>
            <w:vMerge/>
          </w:tcPr>
          <w:p w:rsidR="008930F2" w:rsidRPr="00855C73" w:rsidRDefault="008930F2" w:rsidP="007B2AFF">
            <w:pPr>
              <w:jc w:val="both"/>
              <w:rPr>
                <w:highlight w:val="yellow"/>
              </w:rPr>
            </w:pPr>
          </w:p>
        </w:tc>
        <w:tc>
          <w:tcPr>
            <w:tcW w:w="2492" w:type="dxa"/>
          </w:tcPr>
          <w:p w:rsidR="008930F2" w:rsidRDefault="008930F2" w:rsidP="00615E42">
            <w:pPr>
              <w:pStyle w:val="a4"/>
              <w:ind w:left="0"/>
              <w:jc w:val="both"/>
              <w:rPr>
                <w:bCs/>
              </w:rPr>
            </w:pPr>
            <w:r w:rsidRPr="00615E42">
              <w:rPr>
                <w:bCs/>
              </w:rPr>
              <w:t>2.</w:t>
            </w:r>
            <w:r w:rsidR="00615E42" w:rsidRPr="00615E42">
              <w:rPr>
                <w:bCs/>
              </w:rPr>
              <w:t>Обосновывает решения в части поставленной задачи, обеспечивая их практическую реализацию в области международной экономической деятельности.</w:t>
            </w:r>
          </w:p>
          <w:p w:rsidR="00D86F38" w:rsidRDefault="00D86F38" w:rsidP="00615E42">
            <w:pPr>
              <w:pStyle w:val="a4"/>
              <w:ind w:left="0"/>
              <w:jc w:val="both"/>
              <w:rPr>
                <w:bCs/>
              </w:rPr>
            </w:pPr>
          </w:p>
          <w:p w:rsidR="00D86F38" w:rsidRPr="00615E42" w:rsidRDefault="00D86F38" w:rsidP="00615E42">
            <w:pPr>
              <w:pStyle w:val="a4"/>
              <w:ind w:left="0"/>
              <w:jc w:val="both"/>
              <w:rPr>
                <w:bCs/>
              </w:rPr>
            </w:pPr>
          </w:p>
          <w:p w:rsidR="00615E42" w:rsidRDefault="00B70C37" w:rsidP="00615E42">
            <w:pPr>
              <w:pStyle w:val="a4"/>
              <w:pBdr>
                <w:top w:val="single" w:sz="12" w:space="1" w:color="auto"/>
                <w:bottom w:val="single" w:sz="12" w:space="1" w:color="auto"/>
              </w:pBdr>
              <w:ind w:left="0"/>
              <w:jc w:val="both"/>
              <w:rPr>
                <w:bCs/>
              </w:rPr>
            </w:pPr>
            <w:r w:rsidRPr="00B70C37">
              <w:rPr>
                <w:bCs/>
              </w:rPr>
              <w:t>3.</w:t>
            </w:r>
            <w:r w:rsidR="00615E42" w:rsidRPr="00B70C37">
              <w:rPr>
                <w:bCs/>
              </w:rPr>
              <w:t xml:space="preserve">Сравнивает изучаемые государственно-правовые, а также иные </w:t>
            </w:r>
            <w:r w:rsidRPr="00B70C37">
              <w:rPr>
                <w:bCs/>
              </w:rPr>
              <w:t>социальные</w:t>
            </w:r>
            <w:r w:rsidR="00615E42" w:rsidRPr="00B70C37">
              <w:rPr>
                <w:bCs/>
              </w:rPr>
              <w:t xml:space="preserve"> </w:t>
            </w:r>
            <w:r w:rsidR="00615E42" w:rsidRPr="00B70C37">
              <w:rPr>
                <w:bCs/>
              </w:rPr>
              <w:lastRenderedPageBreak/>
              <w:t>явления и процессы, правовые документы.</w:t>
            </w:r>
          </w:p>
          <w:p w:rsidR="00234249" w:rsidRDefault="00234249" w:rsidP="00615E42">
            <w:pPr>
              <w:pStyle w:val="a4"/>
              <w:pBdr>
                <w:top w:val="single" w:sz="12" w:space="1" w:color="auto"/>
                <w:bottom w:val="single" w:sz="12" w:space="1" w:color="auto"/>
              </w:pBdr>
              <w:ind w:left="0"/>
              <w:jc w:val="both"/>
              <w:rPr>
                <w:bCs/>
              </w:rPr>
            </w:pPr>
          </w:p>
          <w:p w:rsidR="00234249" w:rsidRDefault="00234249" w:rsidP="00615E42">
            <w:pPr>
              <w:pStyle w:val="a4"/>
              <w:pBdr>
                <w:top w:val="single" w:sz="12" w:space="1" w:color="auto"/>
                <w:bottom w:val="single" w:sz="12" w:space="1" w:color="auto"/>
              </w:pBdr>
              <w:ind w:left="0"/>
              <w:jc w:val="both"/>
              <w:rPr>
                <w:bCs/>
              </w:rPr>
            </w:pPr>
          </w:p>
          <w:p w:rsidR="00234249" w:rsidRDefault="00234249" w:rsidP="00615E42">
            <w:pPr>
              <w:pStyle w:val="a4"/>
              <w:pBdr>
                <w:top w:val="single" w:sz="12" w:space="1" w:color="auto"/>
                <w:bottom w:val="single" w:sz="12" w:space="1" w:color="auto"/>
              </w:pBdr>
              <w:ind w:left="0"/>
              <w:jc w:val="both"/>
              <w:rPr>
                <w:bCs/>
              </w:rPr>
            </w:pPr>
          </w:p>
          <w:p w:rsidR="00B70C37" w:rsidRPr="00B70C37" w:rsidRDefault="00B70C37" w:rsidP="00615E42">
            <w:pPr>
              <w:pStyle w:val="a4"/>
              <w:ind w:left="0"/>
              <w:jc w:val="both"/>
              <w:rPr>
                <w:bCs/>
              </w:rPr>
            </w:pPr>
            <w:r>
              <w:rPr>
                <w:bCs/>
              </w:rPr>
              <w:t>4. 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rsidR="00615E42" w:rsidRPr="00855C73" w:rsidRDefault="00615E42" w:rsidP="00615E42">
            <w:pPr>
              <w:pStyle w:val="a4"/>
              <w:ind w:left="0"/>
              <w:jc w:val="both"/>
              <w:rPr>
                <w:highlight w:val="yellow"/>
              </w:rPr>
            </w:pPr>
          </w:p>
        </w:tc>
        <w:tc>
          <w:tcPr>
            <w:tcW w:w="3991" w:type="dxa"/>
          </w:tcPr>
          <w:p w:rsidR="008930F2" w:rsidRPr="00D86F38" w:rsidRDefault="008930F2" w:rsidP="007B2AFF">
            <w:pPr>
              <w:jc w:val="both"/>
            </w:pPr>
            <w:r w:rsidRPr="00D86F38">
              <w:rPr>
                <w:i/>
              </w:rPr>
              <w:lastRenderedPageBreak/>
              <w:t>Знать:</w:t>
            </w:r>
            <w:r w:rsidRPr="00D86F38">
              <w:t xml:space="preserve"> принципы и методы формирования современной правовой системы</w:t>
            </w:r>
            <w:r w:rsidR="00B70C37" w:rsidRPr="00D86F38">
              <w:t xml:space="preserve"> в области международной экономической деятельности</w:t>
            </w:r>
            <w:r w:rsidRPr="00D86F38">
              <w:t>.</w:t>
            </w:r>
          </w:p>
          <w:p w:rsidR="008930F2" w:rsidRPr="00D86F38" w:rsidRDefault="008930F2" w:rsidP="007B2AFF">
            <w:pPr>
              <w:jc w:val="both"/>
            </w:pPr>
          </w:p>
          <w:p w:rsidR="008930F2" w:rsidRPr="00234249" w:rsidRDefault="008930F2" w:rsidP="007B2AFF">
            <w:pPr>
              <w:jc w:val="both"/>
            </w:pPr>
            <w:r w:rsidRPr="00D86F38">
              <w:rPr>
                <w:i/>
              </w:rPr>
              <w:t xml:space="preserve">Уметь: </w:t>
            </w:r>
            <w:r w:rsidR="00234249" w:rsidRPr="00234249">
              <w:t>решать поставленные задачи, формировать выводы и рекомендации.</w:t>
            </w:r>
          </w:p>
          <w:p w:rsidR="00D86F38" w:rsidRDefault="00D86F38" w:rsidP="007B2AFF">
            <w:pPr>
              <w:jc w:val="both"/>
            </w:pPr>
          </w:p>
          <w:p w:rsidR="00615E42" w:rsidRPr="00D86F38" w:rsidRDefault="00615E42" w:rsidP="007B2AFF">
            <w:pPr>
              <w:jc w:val="both"/>
            </w:pPr>
            <w:r w:rsidRPr="00D86F38">
              <w:t>_______________________________</w:t>
            </w:r>
          </w:p>
          <w:p w:rsidR="00615E42" w:rsidRPr="00234249" w:rsidRDefault="00D86F38" w:rsidP="007B2AFF">
            <w:pPr>
              <w:jc w:val="both"/>
            </w:pPr>
            <w:r w:rsidRPr="00234249">
              <w:rPr>
                <w:i/>
              </w:rPr>
              <w:t xml:space="preserve">Знать: </w:t>
            </w:r>
            <w:r w:rsidRPr="00234249">
              <w:t>действующие нормы права в области международной экономической деятельности в условиях современной геополитической ситуации.</w:t>
            </w:r>
          </w:p>
          <w:p w:rsidR="00D86F38" w:rsidRPr="00234249" w:rsidRDefault="00D86F38" w:rsidP="007B2AFF">
            <w:pPr>
              <w:jc w:val="both"/>
              <w:rPr>
                <w:highlight w:val="yellow"/>
              </w:rPr>
            </w:pPr>
          </w:p>
          <w:p w:rsidR="00D86F38" w:rsidRDefault="00D86F38" w:rsidP="00D86F38">
            <w:pPr>
              <w:jc w:val="both"/>
            </w:pPr>
            <w:r w:rsidRPr="00234249">
              <w:rPr>
                <w:i/>
              </w:rPr>
              <w:lastRenderedPageBreak/>
              <w:t xml:space="preserve">Уметь: </w:t>
            </w:r>
            <w:r w:rsidRPr="00D86F38">
              <w:t>проводить сравнительный анализ национальных и международных норм права.</w:t>
            </w:r>
          </w:p>
          <w:p w:rsidR="00234249" w:rsidRPr="00D86F38" w:rsidRDefault="00234249" w:rsidP="00D86F38">
            <w:pPr>
              <w:jc w:val="both"/>
            </w:pPr>
          </w:p>
          <w:p w:rsidR="00D86F38" w:rsidRDefault="00D86F38" w:rsidP="00D86F38">
            <w:pPr>
              <w:pBdr>
                <w:bottom w:val="single" w:sz="12" w:space="1" w:color="auto"/>
              </w:pBdr>
              <w:jc w:val="both"/>
              <w:rPr>
                <w:highlight w:val="yellow"/>
              </w:rPr>
            </w:pPr>
          </w:p>
          <w:p w:rsidR="00234249" w:rsidRPr="00A86D83" w:rsidRDefault="00234249" w:rsidP="00D86F38">
            <w:pPr>
              <w:jc w:val="both"/>
            </w:pPr>
            <w:r w:rsidRPr="00234249">
              <w:rPr>
                <w:i/>
              </w:rPr>
              <w:t>Знать:</w:t>
            </w:r>
            <w:r>
              <w:rPr>
                <w:i/>
              </w:rPr>
              <w:t xml:space="preserve"> </w:t>
            </w:r>
            <w:r w:rsidRPr="00A86D83">
              <w:t xml:space="preserve">Основные </w:t>
            </w:r>
            <w:r w:rsidR="00A86D83" w:rsidRPr="00A86D83">
              <w:t>принципы и</w:t>
            </w:r>
            <w:r w:rsidRPr="00A86D83">
              <w:t xml:space="preserve"> методы проведения юридической экспертизы нормативных правовых актов.</w:t>
            </w:r>
          </w:p>
          <w:p w:rsidR="00234249" w:rsidRDefault="00234249" w:rsidP="00D86F38">
            <w:pPr>
              <w:jc w:val="both"/>
              <w:rPr>
                <w:highlight w:val="yellow"/>
              </w:rPr>
            </w:pPr>
          </w:p>
          <w:p w:rsidR="00234249" w:rsidRDefault="00234249" w:rsidP="00D86F38">
            <w:pPr>
              <w:jc w:val="both"/>
              <w:rPr>
                <w:highlight w:val="yellow"/>
              </w:rPr>
            </w:pPr>
          </w:p>
          <w:p w:rsidR="00234249" w:rsidRPr="00234249" w:rsidRDefault="00234249" w:rsidP="00D86F38">
            <w:pPr>
              <w:jc w:val="both"/>
              <w:rPr>
                <w:i/>
                <w:highlight w:val="yellow"/>
              </w:rPr>
            </w:pPr>
            <w:r w:rsidRPr="00234249">
              <w:rPr>
                <w:i/>
              </w:rPr>
              <w:t>Уметь:</w:t>
            </w:r>
            <w:r w:rsidR="00A86D83">
              <w:rPr>
                <w:i/>
              </w:rPr>
              <w:t xml:space="preserve"> </w:t>
            </w:r>
            <w:r w:rsidR="00A86D83" w:rsidRPr="00A86D83">
              <w:t>применять навыки проведения юридической экспертизы к анализу национальных нормативных актов на предмет их соответствия нормам и принципам международного права, а также антикоррупционным стандартам.</w:t>
            </w:r>
          </w:p>
        </w:tc>
      </w:tr>
      <w:tr w:rsidR="004B3166" w:rsidRPr="00B411FF" w:rsidTr="007B2AFF">
        <w:trPr>
          <w:trHeight w:val="506"/>
        </w:trPr>
        <w:tc>
          <w:tcPr>
            <w:tcW w:w="1357" w:type="dxa"/>
            <w:vMerge w:val="restart"/>
          </w:tcPr>
          <w:p w:rsidR="004B3166" w:rsidRPr="0041626C" w:rsidRDefault="004B3166" w:rsidP="007B2AFF">
            <w:pPr>
              <w:jc w:val="both"/>
              <w:rPr>
                <w:bCs/>
              </w:rPr>
            </w:pPr>
          </w:p>
          <w:p w:rsidR="004B3166" w:rsidRPr="0041626C" w:rsidRDefault="004B3166" w:rsidP="007B2AFF">
            <w:pPr>
              <w:jc w:val="both"/>
              <w:rPr>
                <w:bCs/>
              </w:rPr>
            </w:pPr>
            <w:r>
              <w:rPr>
                <w:bCs/>
              </w:rPr>
              <w:t>ПКП-4</w:t>
            </w:r>
          </w:p>
        </w:tc>
        <w:tc>
          <w:tcPr>
            <w:tcW w:w="2934" w:type="dxa"/>
            <w:vMerge w:val="restart"/>
          </w:tcPr>
          <w:p w:rsidR="004B3166" w:rsidRPr="00855C73" w:rsidRDefault="004B3166" w:rsidP="007B2AFF">
            <w:pPr>
              <w:jc w:val="both"/>
              <w:rPr>
                <w:bCs/>
                <w:highlight w:val="yellow"/>
              </w:rPr>
            </w:pPr>
          </w:p>
          <w:p w:rsidR="004B3166" w:rsidRPr="00855C73" w:rsidRDefault="004B3166" w:rsidP="007B2AFF">
            <w:pPr>
              <w:jc w:val="both"/>
              <w:rPr>
                <w:bCs/>
                <w:highlight w:val="yellow"/>
              </w:rPr>
            </w:pPr>
            <w:r w:rsidRPr="00615E42">
              <w:rPr>
                <w:bCs/>
              </w:rPr>
              <w:t>Способность</w:t>
            </w:r>
            <w:r>
              <w:rPr>
                <w:bCs/>
              </w:rPr>
              <w:t xml:space="preserve"> давать квалифицированные юридические заключения и консультации по международным экономическим вопросам.</w:t>
            </w:r>
          </w:p>
        </w:tc>
        <w:tc>
          <w:tcPr>
            <w:tcW w:w="2492" w:type="dxa"/>
          </w:tcPr>
          <w:p w:rsidR="004B3166" w:rsidRPr="00FD78C1" w:rsidRDefault="004B3166" w:rsidP="00A86D83">
            <w:pPr>
              <w:jc w:val="both"/>
              <w:rPr>
                <w:bCs/>
              </w:rPr>
            </w:pPr>
            <w:r w:rsidRPr="00FD78C1">
              <w:rPr>
                <w:bCs/>
              </w:rPr>
              <w:t>1.Анализирует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w:t>
            </w:r>
          </w:p>
          <w:p w:rsidR="004B3166" w:rsidRPr="00A86D83" w:rsidRDefault="004B3166" w:rsidP="00A86D83">
            <w:pPr>
              <w:jc w:val="both"/>
              <w:rPr>
                <w:bCs/>
                <w:highlight w:val="yellow"/>
              </w:rPr>
            </w:pPr>
          </w:p>
        </w:tc>
        <w:tc>
          <w:tcPr>
            <w:tcW w:w="3991" w:type="dxa"/>
          </w:tcPr>
          <w:p w:rsidR="004B3166" w:rsidRPr="0093211B" w:rsidRDefault="004B3166" w:rsidP="007B2AFF">
            <w:pPr>
              <w:jc w:val="both"/>
            </w:pPr>
            <w:r w:rsidRPr="0093211B">
              <w:rPr>
                <w:i/>
              </w:rPr>
              <w:t>Знать:</w:t>
            </w:r>
            <w:r>
              <w:t xml:space="preserve"> О</w:t>
            </w:r>
            <w:r w:rsidRPr="0093211B">
              <w:t>сновные понятия и профессиональную юридическую терминологию, основные понятия национального и международного законодательства, судебную практику и акты толкования права.</w:t>
            </w:r>
          </w:p>
          <w:p w:rsidR="004B3166" w:rsidRDefault="004B3166" w:rsidP="007B2AFF">
            <w:pPr>
              <w:jc w:val="both"/>
              <w:rPr>
                <w:i/>
              </w:rPr>
            </w:pPr>
          </w:p>
          <w:p w:rsidR="004B3166" w:rsidRPr="0093211B" w:rsidRDefault="004B3166" w:rsidP="007B2AFF">
            <w:pPr>
              <w:jc w:val="both"/>
            </w:pPr>
            <w:r w:rsidRPr="0093211B">
              <w:rPr>
                <w:i/>
              </w:rPr>
              <w:t xml:space="preserve">Уметь: </w:t>
            </w:r>
            <w:r>
              <w:rPr>
                <w:color w:val="242424"/>
              </w:rPr>
              <w:t>В</w:t>
            </w:r>
            <w:r w:rsidRPr="0093211B">
              <w:rPr>
                <w:color w:val="242424"/>
              </w:rPr>
              <w:t>ыделять на основании проведенного анализа основные поставленные задачи и ответы на них, а также оставшееся проблемное поле (вопросы, оставшиеся без ответа), формировать задачи для точечных исследований.</w:t>
            </w:r>
          </w:p>
          <w:p w:rsidR="004B3166" w:rsidRPr="00855C73" w:rsidRDefault="004B3166" w:rsidP="007B2AFF">
            <w:pPr>
              <w:shd w:val="clear" w:color="auto" w:fill="FFFFFF"/>
              <w:jc w:val="both"/>
              <w:rPr>
                <w:i/>
                <w:highlight w:val="yellow"/>
              </w:rPr>
            </w:pPr>
          </w:p>
        </w:tc>
      </w:tr>
      <w:tr w:rsidR="004B3166" w:rsidRPr="0041626C" w:rsidTr="007B2AFF">
        <w:trPr>
          <w:trHeight w:val="1259"/>
        </w:trPr>
        <w:tc>
          <w:tcPr>
            <w:tcW w:w="1357" w:type="dxa"/>
            <w:vMerge/>
          </w:tcPr>
          <w:p w:rsidR="004B3166" w:rsidRPr="0041626C" w:rsidRDefault="004B3166" w:rsidP="007B2AFF">
            <w:pPr>
              <w:jc w:val="both"/>
              <w:rPr>
                <w:bCs/>
              </w:rPr>
            </w:pPr>
          </w:p>
        </w:tc>
        <w:tc>
          <w:tcPr>
            <w:tcW w:w="2934" w:type="dxa"/>
            <w:vMerge/>
          </w:tcPr>
          <w:p w:rsidR="004B3166" w:rsidRPr="00855C73" w:rsidRDefault="004B3166" w:rsidP="007B2AFF">
            <w:pPr>
              <w:ind w:firstLine="680"/>
              <w:jc w:val="both"/>
              <w:rPr>
                <w:bCs/>
                <w:highlight w:val="yellow"/>
              </w:rPr>
            </w:pPr>
          </w:p>
        </w:tc>
        <w:tc>
          <w:tcPr>
            <w:tcW w:w="2492" w:type="dxa"/>
          </w:tcPr>
          <w:p w:rsidR="004B3166" w:rsidRDefault="004B3166" w:rsidP="00FD78C1">
            <w:pPr>
              <w:tabs>
                <w:tab w:val="left" w:pos="459"/>
              </w:tabs>
              <w:jc w:val="both"/>
              <w:rPr>
                <w:bCs/>
              </w:rPr>
            </w:pPr>
            <w:r w:rsidRPr="00FD78C1">
              <w:rPr>
                <w:bCs/>
              </w:rPr>
              <w:t>2.Осущесивляет юридическое консультирование лица о его правах и обязанностях, о возможных правовых последствиях правомерного или неправомерного поведения.</w:t>
            </w: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Default="004B3166" w:rsidP="00FD78C1">
            <w:pPr>
              <w:tabs>
                <w:tab w:val="left" w:pos="459"/>
              </w:tabs>
              <w:jc w:val="both"/>
              <w:rPr>
                <w:bCs/>
              </w:rPr>
            </w:pPr>
          </w:p>
          <w:p w:rsidR="004B3166" w:rsidRPr="00855C73" w:rsidRDefault="004B3166" w:rsidP="00FD78C1">
            <w:pPr>
              <w:tabs>
                <w:tab w:val="left" w:pos="459"/>
              </w:tabs>
              <w:jc w:val="both"/>
              <w:rPr>
                <w:bCs/>
                <w:highlight w:val="yellow"/>
              </w:rPr>
            </w:pPr>
            <w:r>
              <w:rPr>
                <w:bCs/>
              </w:rPr>
              <w:t>3.Проводит юридическое консультирование по вопросам применения правовых норм в области международных экономических отношений.</w:t>
            </w:r>
          </w:p>
        </w:tc>
        <w:tc>
          <w:tcPr>
            <w:tcW w:w="3991" w:type="dxa"/>
          </w:tcPr>
          <w:p w:rsidR="004B3166" w:rsidRPr="002839DD" w:rsidRDefault="004B3166" w:rsidP="007B2AFF">
            <w:pPr>
              <w:spacing w:before="100" w:beforeAutospacing="1" w:after="100" w:afterAutospacing="1"/>
              <w:jc w:val="both"/>
            </w:pPr>
            <w:r w:rsidRPr="002839DD">
              <w:rPr>
                <w:i/>
              </w:rPr>
              <w:lastRenderedPageBreak/>
              <w:t>Знать:</w:t>
            </w:r>
            <w:r w:rsidRPr="002839DD">
              <w:t xml:space="preserve"> Поставленные на разрешение задачи, ответы на которые и будут являться целью юридического консультирования.</w:t>
            </w:r>
          </w:p>
          <w:p w:rsidR="004B3166" w:rsidRPr="0084333C" w:rsidRDefault="004B3166" w:rsidP="007B2AFF">
            <w:pPr>
              <w:spacing w:before="100" w:beforeAutospacing="1" w:after="100" w:afterAutospacing="1"/>
              <w:jc w:val="both"/>
              <w:rPr>
                <w:color w:val="242424"/>
              </w:rPr>
            </w:pPr>
            <w:r w:rsidRPr="0084333C">
              <w:rPr>
                <w:i/>
              </w:rPr>
              <w:t xml:space="preserve">Уметь: </w:t>
            </w:r>
            <w:r>
              <w:rPr>
                <w:color w:val="242424"/>
              </w:rPr>
              <w:t>Создать структуру</w:t>
            </w:r>
            <w:r w:rsidRPr="0084333C">
              <w:rPr>
                <w:color w:val="242424"/>
              </w:rPr>
              <w:t xml:space="preserve"> юридического консультирования, подобрат</w:t>
            </w:r>
            <w:r>
              <w:rPr>
                <w:color w:val="242424"/>
              </w:rPr>
              <w:t>ь фактический материал, обосно</w:t>
            </w:r>
            <w:r w:rsidRPr="0084333C">
              <w:rPr>
                <w:color w:val="242424"/>
              </w:rPr>
              <w:t>вать собственную точку зрения, собственные решения спорных проблем о возможных правовых последствиях</w:t>
            </w:r>
            <w:r>
              <w:rPr>
                <w:color w:val="242424"/>
              </w:rPr>
              <w:t xml:space="preserve"> правомерного или неправомерного поведения</w:t>
            </w:r>
            <w:r w:rsidRPr="0084333C">
              <w:rPr>
                <w:color w:val="242424"/>
              </w:rPr>
              <w:t>, проводить критическую проверку и перепроверку своих аргументов, подводить итоги.</w:t>
            </w:r>
          </w:p>
          <w:p w:rsidR="004B3166" w:rsidRDefault="004B3166" w:rsidP="007B2AFF">
            <w:pPr>
              <w:shd w:val="clear" w:color="auto" w:fill="FFFFFF"/>
              <w:jc w:val="both"/>
              <w:rPr>
                <w:bCs/>
                <w:i/>
              </w:rPr>
            </w:pPr>
          </w:p>
          <w:p w:rsidR="004B3166" w:rsidRDefault="004B3166" w:rsidP="007B2AFF">
            <w:pPr>
              <w:shd w:val="clear" w:color="auto" w:fill="FFFFFF"/>
              <w:jc w:val="both"/>
              <w:rPr>
                <w:bCs/>
                <w:i/>
              </w:rPr>
            </w:pPr>
          </w:p>
          <w:p w:rsidR="004B3166" w:rsidRPr="00CA72E4" w:rsidRDefault="004B3166" w:rsidP="007B2AFF">
            <w:pPr>
              <w:shd w:val="clear" w:color="auto" w:fill="FFFFFF"/>
              <w:jc w:val="both"/>
              <w:rPr>
                <w:bCs/>
              </w:rPr>
            </w:pPr>
            <w:r w:rsidRPr="00FD78C1">
              <w:rPr>
                <w:bCs/>
                <w:i/>
              </w:rPr>
              <w:t>Знать:</w:t>
            </w:r>
            <w:r>
              <w:rPr>
                <w:bCs/>
                <w:i/>
              </w:rPr>
              <w:t xml:space="preserve"> </w:t>
            </w:r>
            <w:r w:rsidRPr="00CA72E4">
              <w:rPr>
                <w:bCs/>
              </w:rPr>
              <w:t>Порядок применения норм права в международных экономических отношениях.</w:t>
            </w:r>
          </w:p>
          <w:p w:rsidR="004B3166" w:rsidRDefault="004B3166" w:rsidP="007B2AFF">
            <w:pPr>
              <w:shd w:val="clear" w:color="auto" w:fill="FFFFFF"/>
              <w:jc w:val="both"/>
              <w:rPr>
                <w:b/>
                <w:bCs/>
                <w:i/>
                <w:highlight w:val="yellow"/>
              </w:rPr>
            </w:pPr>
          </w:p>
          <w:p w:rsidR="004B3166" w:rsidRDefault="004B3166" w:rsidP="007B2AFF">
            <w:pPr>
              <w:shd w:val="clear" w:color="auto" w:fill="FFFFFF"/>
              <w:jc w:val="both"/>
              <w:rPr>
                <w:b/>
                <w:bCs/>
                <w:i/>
                <w:highlight w:val="yellow"/>
              </w:rPr>
            </w:pPr>
          </w:p>
          <w:p w:rsidR="004B3166" w:rsidRPr="00FD78C1" w:rsidRDefault="004B3166" w:rsidP="007B2AFF">
            <w:pPr>
              <w:shd w:val="clear" w:color="auto" w:fill="FFFFFF"/>
              <w:jc w:val="both"/>
              <w:rPr>
                <w:bCs/>
                <w:i/>
                <w:highlight w:val="yellow"/>
              </w:rPr>
            </w:pPr>
            <w:r w:rsidRPr="00FD78C1">
              <w:rPr>
                <w:bCs/>
                <w:i/>
              </w:rPr>
              <w:t>Уметь:</w:t>
            </w:r>
            <w:r>
              <w:rPr>
                <w:bCs/>
                <w:i/>
              </w:rPr>
              <w:t xml:space="preserve"> </w:t>
            </w:r>
            <w:r w:rsidRPr="00CA72E4">
              <w:rPr>
                <w:bCs/>
              </w:rPr>
              <w:t>Применять действующие нормы как национального, так и международного законодательства при осуществлении юридического консультирования.</w:t>
            </w:r>
          </w:p>
        </w:tc>
      </w:tr>
      <w:tr w:rsidR="004B3166" w:rsidRPr="0041626C" w:rsidTr="004B3166">
        <w:trPr>
          <w:trHeight w:val="6740"/>
        </w:trPr>
        <w:tc>
          <w:tcPr>
            <w:tcW w:w="1357" w:type="dxa"/>
            <w:vMerge/>
          </w:tcPr>
          <w:p w:rsidR="004B3166" w:rsidRPr="0041626C" w:rsidRDefault="004B3166" w:rsidP="007B2AFF">
            <w:pPr>
              <w:jc w:val="both"/>
              <w:rPr>
                <w:bCs/>
              </w:rPr>
            </w:pPr>
          </w:p>
        </w:tc>
        <w:tc>
          <w:tcPr>
            <w:tcW w:w="2934" w:type="dxa"/>
            <w:vMerge/>
          </w:tcPr>
          <w:p w:rsidR="004B3166" w:rsidRPr="00855C73" w:rsidRDefault="004B3166" w:rsidP="007B2AFF">
            <w:pPr>
              <w:ind w:firstLine="680"/>
              <w:jc w:val="both"/>
              <w:rPr>
                <w:bCs/>
                <w:highlight w:val="yellow"/>
              </w:rPr>
            </w:pPr>
          </w:p>
        </w:tc>
        <w:tc>
          <w:tcPr>
            <w:tcW w:w="2492" w:type="dxa"/>
          </w:tcPr>
          <w:p w:rsidR="004B3166" w:rsidRDefault="004B3166" w:rsidP="00FD78C1">
            <w:pPr>
              <w:jc w:val="both"/>
              <w:rPr>
                <w:bCs/>
              </w:rPr>
            </w:pPr>
            <w:r w:rsidRPr="00101076">
              <w:rPr>
                <w:bCs/>
              </w:rPr>
              <w:t>4.Оценивает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w:t>
            </w:r>
          </w:p>
          <w:p w:rsidR="004B3166" w:rsidRPr="00101076" w:rsidRDefault="004B3166" w:rsidP="00FD78C1">
            <w:pPr>
              <w:jc w:val="both"/>
              <w:rPr>
                <w:bCs/>
              </w:rPr>
            </w:pPr>
          </w:p>
          <w:p w:rsidR="004B3166" w:rsidRPr="00101076" w:rsidRDefault="004B3166" w:rsidP="00FD78C1">
            <w:pPr>
              <w:jc w:val="both"/>
              <w:rPr>
                <w:bCs/>
              </w:rPr>
            </w:pPr>
            <w:r w:rsidRPr="00101076">
              <w:rPr>
                <w:bCs/>
              </w:rPr>
              <w:t>__________________</w:t>
            </w:r>
          </w:p>
          <w:p w:rsidR="004B3166" w:rsidRPr="00101076" w:rsidRDefault="004B3166" w:rsidP="00FD78C1">
            <w:pPr>
              <w:jc w:val="both"/>
              <w:rPr>
                <w:bCs/>
              </w:rPr>
            </w:pPr>
            <w:r>
              <w:rPr>
                <w:bCs/>
              </w:rPr>
              <w:t>5.Четко и лаконично формулирует и письменно излагает свои мысли.</w:t>
            </w:r>
          </w:p>
          <w:p w:rsidR="004B3166" w:rsidRPr="00101076" w:rsidRDefault="004B3166" w:rsidP="00FD78C1">
            <w:pPr>
              <w:jc w:val="both"/>
              <w:rPr>
                <w:bCs/>
              </w:rPr>
            </w:pPr>
          </w:p>
          <w:p w:rsidR="004B3166" w:rsidRPr="00101076" w:rsidRDefault="004B3166" w:rsidP="00FD78C1">
            <w:pPr>
              <w:jc w:val="both"/>
              <w:rPr>
                <w:bCs/>
              </w:rPr>
            </w:pPr>
          </w:p>
          <w:p w:rsidR="004B3166" w:rsidRPr="00101076" w:rsidRDefault="004B3166" w:rsidP="00FD78C1">
            <w:pPr>
              <w:jc w:val="both"/>
              <w:rPr>
                <w:bCs/>
              </w:rPr>
            </w:pPr>
          </w:p>
          <w:p w:rsidR="004B3166" w:rsidRPr="00101076" w:rsidRDefault="004B3166" w:rsidP="00FD78C1">
            <w:pPr>
              <w:jc w:val="both"/>
              <w:rPr>
                <w:bCs/>
              </w:rPr>
            </w:pPr>
          </w:p>
          <w:p w:rsidR="004B3166" w:rsidRPr="00101076" w:rsidRDefault="004B3166" w:rsidP="00FD78C1">
            <w:pPr>
              <w:jc w:val="both"/>
              <w:rPr>
                <w:bCs/>
              </w:rPr>
            </w:pPr>
          </w:p>
        </w:tc>
        <w:tc>
          <w:tcPr>
            <w:tcW w:w="3991" w:type="dxa"/>
          </w:tcPr>
          <w:p w:rsidR="004B3166" w:rsidRPr="00CA72E4" w:rsidRDefault="004B3166" w:rsidP="007B2AFF">
            <w:pPr>
              <w:shd w:val="clear" w:color="auto" w:fill="FFFFFF"/>
              <w:jc w:val="both"/>
              <w:rPr>
                <w:bCs/>
              </w:rPr>
            </w:pPr>
            <w:r w:rsidRPr="00101076">
              <w:rPr>
                <w:bCs/>
                <w:i/>
              </w:rPr>
              <w:t>Знать:</w:t>
            </w:r>
            <w:r>
              <w:rPr>
                <w:bCs/>
                <w:i/>
              </w:rPr>
              <w:t xml:space="preserve"> </w:t>
            </w:r>
            <w:r w:rsidRPr="00CA72E4">
              <w:rPr>
                <w:bCs/>
              </w:rPr>
              <w:t>Действующие нормы национального законодательства на предмет их соответствия действующим нормам в области международных экономических отношений.</w:t>
            </w:r>
          </w:p>
          <w:p w:rsidR="004B3166" w:rsidRDefault="004B3166" w:rsidP="007B2AFF">
            <w:pPr>
              <w:shd w:val="clear" w:color="auto" w:fill="FFFFFF"/>
              <w:jc w:val="both"/>
              <w:rPr>
                <w:b/>
                <w:bCs/>
                <w:highlight w:val="yellow"/>
              </w:rPr>
            </w:pPr>
          </w:p>
          <w:p w:rsidR="004B3166" w:rsidRDefault="004B3166" w:rsidP="007B2AFF">
            <w:pPr>
              <w:shd w:val="clear" w:color="auto" w:fill="FFFFFF"/>
              <w:jc w:val="both"/>
              <w:rPr>
                <w:bCs/>
              </w:rPr>
            </w:pPr>
            <w:r w:rsidRPr="00101076">
              <w:rPr>
                <w:bCs/>
                <w:i/>
              </w:rPr>
              <w:t>Уметь:</w:t>
            </w:r>
            <w:r>
              <w:rPr>
                <w:bCs/>
                <w:i/>
              </w:rPr>
              <w:t xml:space="preserve"> </w:t>
            </w:r>
            <w:r w:rsidRPr="00CA72E4">
              <w:rPr>
                <w:bCs/>
              </w:rPr>
              <w:t>применять методы исследования при оценке содержания</w:t>
            </w:r>
            <w:r>
              <w:rPr>
                <w:bCs/>
              </w:rPr>
              <w:t xml:space="preserve"> нормативно-правовых актов на предмет их соответствия действующему законодательству в области международных экономических отношений.</w:t>
            </w:r>
          </w:p>
          <w:p w:rsidR="004B3166" w:rsidRPr="00CA72E4" w:rsidRDefault="004B3166" w:rsidP="007B2AFF">
            <w:pPr>
              <w:shd w:val="clear" w:color="auto" w:fill="FFFFFF"/>
              <w:jc w:val="both"/>
              <w:rPr>
                <w:bCs/>
              </w:rPr>
            </w:pPr>
            <w:r>
              <w:rPr>
                <w:bCs/>
              </w:rPr>
              <w:t>_______________________________</w:t>
            </w:r>
          </w:p>
          <w:p w:rsidR="004B3166" w:rsidRPr="00842E6F" w:rsidRDefault="004B3166" w:rsidP="007B2AFF">
            <w:pPr>
              <w:shd w:val="clear" w:color="auto" w:fill="FFFFFF"/>
              <w:jc w:val="both"/>
              <w:rPr>
                <w:bCs/>
              </w:rPr>
            </w:pPr>
            <w:r w:rsidRPr="00101076">
              <w:rPr>
                <w:bCs/>
                <w:i/>
              </w:rPr>
              <w:t>Знать:</w:t>
            </w:r>
            <w:r>
              <w:rPr>
                <w:bCs/>
                <w:i/>
              </w:rPr>
              <w:t xml:space="preserve"> </w:t>
            </w:r>
            <w:r w:rsidRPr="00842E6F">
              <w:rPr>
                <w:bCs/>
              </w:rPr>
              <w:t xml:space="preserve">Навыки подготовки юридических документов, сбора аналитических данных и проведения исследований.  </w:t>
            </w:r>
          </w:p>
          <w:p w:rsidR="004B3166" w:rsidRDefault="004B3166" w:rsidP="007B2AFF">
            <w:pPr>
              <w:shd w:val="clear" w:color="auto" w:fill="FFFFFF"/>
              <w:jc w:val="both"/>
              <w:rPr>
                <w:bCs/>
                <w:i/>
              </w:rPr>
            </w:pPr>
          </w:p>
          <w:p w:rsidR="004B3166" w:rsidRPr="004B3166" w:rsidRDefault="004B3166" w:rsidP="007B2AFF">
            <w:pPr>
              <w:shd w:val="clear" w:color="auto" w:fill="FFFFFF"/>
              <w:jc w:val="both"/>
              <w:rPr>
                <w:bCs/>
                <w:i/>
              </w:rPr>
            </w:pPr>
            <w:r w:rsidRPr="00101076">
              <w:rPr>
                <w:bCs/>
                <w:i/>
              </w:rPr>
              <w:t>Уметь:</w:t>
            </w:r>
            <w:r>
              <w:rPr>
                <w:bCs/>
                <w:i/>
              </w:rPr>
              <w:t xml:space="preserve"> </w:t>
            </w:r>
            <w:r w:rsidRPr="00842E6F">
              <w:rPr>
                <w:bCs/>
              </w:rPr>
              <w:t xml:space="preserve">Применять </w:t>
            </w:r>
            <w:r>
              <w:rPr>
                <w:bCs/>
              </w:rPr>
              <w:t xml:space="preserve">навыки </w:t>
            </w:r>
            <w:r w:rsidRPr="00842E6F">
              <w:rPr>
                <w:bCs/>
              </w:rPr>
              <w:t>подготовки юридических документов, сбора аналитических данных и проведения исследований</w:t>
            </w:r>
            <w:r>
              <w:rPr>
                <w:bCs/>
                <w:i/>
              </w:rPr>
              <w:t xml:space="preserve">.  </w:t>
            </w:r>
          </w:p>
        </w:tc>
      </w:tr>
    </w:tbl>
    <w:p w:rsidR="008930F2" w:rsidRDefault="008930F2" w:rsidP="008930F2">
      <w:pPr>
        <w:pStyle w:val="a4"/>
        <w:spacing w:before="240"/>
        <w:ind w:left="482"/>
        <w:jc w:val="both"/>
        <w:rPr>
          <w:b/>
          <w:bCs/>
          <w:sz w:val="28"/>
          <w:szCs w:val="28"/>
        </w:rPr>
      </w:pPr>
    </w:p>
    <w:p w:rsidR="008930F2" w:rsidRPr="006A2A85" w:rsidRDefault="008930F2" w:rsidP="008930F2">
      <w:pPr>
        <w:pStyle w:val="a4"/>
        <w:spacing w:before="240"/>
        <w:ind w:left="482"/>
        <w:jc w:val="both"/>
        <w:rPr>
          <w:b/>
          <w:bCs/>
          <w:sz w:val="28"/>
          <w:szCs w:val="28"/>
        </w:rPr>
      </w:pPr>
    </w:p>
    <w:p w:rsidR="008930F2" w:rsidRPr="00F154CF" w:rsidRDefault="008930F2" w:rsidP="008930F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rsidR="008930F2" w:rsidRPr="00F154CF" w:rsidRDefault="008930F2" w:rsidP="00842E6F">
      <w:pPr>
        <w:pStyle w:val="a4"/>
        <w:ind w:left="840"/>
        <w:jc w:val="both"/>
        <w:rPr>
          <w:b/>
          <w:sz w:val="28"/>
          <w:szCs w:val="28"/>
        </w:rPr>
      </w:pPr>
    </w:p>
    <w:p w:rsidR="008930F2" w:rsidRPr="00F72942" w:rsidRDefault="008930F2" w:rsidP="004B3166">
      <w:pPr>
        <w:widowControl w:val="0"/>
        <w:tabs>
          <w:tab w:val="left" w:pos="851"/>
        </w:tabs>
        <w:autoSpaceDE w:val="0"/>
        <w:autoSpaceDN w:val="0"/>
        <w:adjustRightInd w:val="0"/>
        <w:spacing w:line="360" w:lineRule="auto"/>
        <w:ind w:firstLine="709"/>
        <w:jc w:val="both"/>
        <w:rPr>
          <w:rFonts w:eastAsiaTheme="minorHAnsi" w:cstheme="minorBidi"/>
          <w:sz w:val="28"/>
          <w:szCs w:val="28"/>
        </w:rPr>
      </w:pPr>
      <w:r w:rsidRPr="006D412E">
        <w:rPr>
          <w:spacing w:val="-10"/>
          <w:sz w:val="28"/>
          <w:szCs w:val="28"/>
          <w:lang w:eastAsia="ar-SA"/>
        </w:rPr>
        <w:t xml:space="preserve">Дисциплина </w:t>
      </w:r>
      <w:r>
        <w:rPr>
          <w:spacing w:val="-10"/>
          <w:sz w:val="28"/>
          <w:szCs w:val="28"/>
          <w:lang w:eastAsia="ar-SA"/>
        </w:rPr>
        <w:t>«Защи</w:t>
      </w:r>
      <w:r w:rsidR="00D1591D">
        <w:rPr>
          <w:spacing w:val="-10"/>
          <w:sz w:val="28"/>
          <w:szCs w:val="28"/>
          <w:lang w:eastAsia="ar-SA"/>
        </w:rPr>
        <w:t>та прав акционеров в зарубежном</w:t>
      </w:r>
      <w:r>
        <w:rPr>
          <w:spacing w:val="-10"/>
          <w:sz w:val="28"/>
          <w:szCs w:val="28"/>
          <w:lang w:eastAsia="ar-SA"/>
        </w:rPr>
        <w:t xml:space="preserve"> законодательстве (проектное обучение)»</w:t>
      </w:r>
      <w:r w:rsidRPr="006D412E">
        <w:rPr>
          <w:sz w:val="28"/>
          <w:szCs w:val="28"/>
        </w:rPr>
        <w:t xml:space="preserve"> </w:t>
      </w:r>
      <w:r w:rsidR="004B3166" w:rsidRPr="00F72942">
        <w:rPr>
          <w:bCs/>
          <w:sz w:val="28"/>
          <w:szCs w:val="28"/>
        </w:rPr>
        <w:t>входит в цикл профиля (элективный) части, формируемой участниками образовательных отношений, в Модуль 4 «</w:t>
      </w:r>
      <w:r w:rsidR="004B3166" w:rsidRPr="00F72942">
        <w:rPr>
          <w:rFonts w:eastAsiaTheme="minorHAnsi" w:cstheme="minorBidi"/>
          <w:sz w:val="28"/>
          <w:szCs w:val="28"/>
        </w:rPr>
        <w:t>Международное корпоративное право</w:t>
      </w:r>
      <w:r w:rsidR="004B3166" w:rsidRPr="00F72942">
        <w:rPr>
          <w:bCs/>
          <w:sz w:val="28"/>
          <w:szCs w:val="28"/>
        </w:rPr>
        <w:t>» образовательной программы «</w:t>
      </w:r>
      <w:r w:rsidR="004B3166" w:rsidRPr="00F72942">
        <w:rPr>
          <w:rFonts w:eastAsiaTheme="minorHAnsi" w:cstheme="minorBidi"/>
          <w:sz w:val="28"/>
          <w:szCs w:val="28"/>
        </w:rPr>
        <w:t>«Юриспруденция», профиль</w:t>
      </w:r>
      <w:r w:rsidR="004B3166" w:rsidRPr="00F72942">
        <w:rPr>
          <w:rFonts w:eastAsia="Calibri"/>
          <w:sz w:val="28"/>
          <w:szCs w:val="28"/>
        </w:rPr>
        <w:t xml:space="preserve"> </w:t>
      </w:r>
      <w:r w:rsidR="004B3166" w:rsidRPr="00F72942">
        <w:rPr>
          <w:rFonts w:eastAsiaTheme="minorHAnsi" w:cstheme="minorBidi"/>
          <w:sz w:val="28"/>
          <w:szCs w:val="28"/>
        </w:rPr>
        <w:t>«Международное экономическое право (с частичной реализацией на английском языке)</w:t>
      </w:r>
      <w:r w:rsidR="004B3166" w:rsidRPr="00F72942">
        <w:rPr>
          <w:bCs/>
          <w:sz w:val="28"/>
          <w:szCs w:val="28"/>
        </w:rPr>
        <w:t xml:space="preserve">» по направлению подготовки </w:t>
      </w:r>
      <w:r w:rsidR="004B3166" w:rsidRPr="00F72942">
        <w:rPr>
          <w:sz w:val="28"/>
          <w:szCs w:val="28"/>
        </w:rPr>
        <w:t>40.03.01 «Юриспруденция».</w:t>
      </w:r>
      <w:r w:rsidR="004B3166" w:rsidRPr="00F72942">
        <w:rPr>
          <w:bCs/>
          <w:sz w:val="28"/>
          <w:szCs w:val="28"/>
        </w:rPr>
        <w:t xml:space="preserve"> </w:t>
      </w:r>
    </w:p>
    <w:p w:rsidR="008930F2" w:rsidRDefault="008930F2" w:rsidP="008930F2">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 xml:space="preserve">дисциплины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8930F2" w:rsidRDefault="008930F2" w:rsidP="008930F2">
      <w:pPr>
        <w:tabs>
          <w:tab w:val="left" w:pos="6030"/>
        </w:tabs>
        <w:ind w:firstLine="709"/>
        <w:jc w:val="both"/>
        <w:rPr>
          <w:b/>
          <w:bCs/>
          <w:sz w:val="28"/>
          <w:szCs w:val="28"/>
        </w:rPr>
      </w:pPr>
      <w:r>
        <w:rPr>
          <w:b/>
          <w:bCs/>
          <w:sz w:val="28"/>
          <w:szCs w:val="28"/>
        </w:rPr>
        <w:t xml:space="preserve">                                  </w:t>
      </w:r>
    </w:p>
    <w:p w:rsidR="008930F2" w:rsidRPr="00317244" w:rsidRDefault="008930F2" w:rsidP="008930F2">
      <w:pPr>
        <w:tabs>
          <w:tab w:val="left" w:pos="6030"/>
        </w:tabs>
        <w:ind w:firstLine="709"/>
        <w:jc w:val="center"/>
        <w:rPr>
          <w:b/>
          <w:color w:val="000000"/>
          <w:sz w:val="28"/>
          <w:szCs w:val="28"/>
          <w:u w:val="single"/>
        </w:rPr>
      </w:pPr>
      <w:r>
        <w:rPr>
          <w:b/>
          <w:color w:val="000000"/>
          <w:sz w:val="28"/>
          <w:szCs w:val="28"/>
          <w:u w:val="single"/>
        </w:rPr>
        <w:t>О</w:t>
      </w:r>
      <w:r w:rsidRPr="008675CF">
        <w:rPr>
          <w:b/>
          <w:color w:val="000000"/>
          <w:sz w:val="28"/>
          <w:szCs w:val="28"/>
          <w:u w:val="single"/>
        </w:rPr>
        <w:t>чная форма обучения</w:t>
      </w:r>
    </w:p>
    <w:p w:rsidR="008930F2" w:rsidRPr="00170B39" w:rsidRDefault="008930F2" w:rsidP="008930F2">
      <w:pPr>
        <w:keepNext/>
        <w:rPr>
          <w:b/>
          <w:bCs/>
          <w:color w:val="FF0000"/>
          <w:sz w:val="28"/>
          <w:szCs w:val="28"/>
        </w:rPr>
      </w:pP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2788"/>
        <w:gridCol w:w="3715"/>
      </w:tblGrid>
      <w:tr w:rsidR="008930F2" w:rsidRPr="00170B39" w:rsidTr="00310DC5">
        <w:trPr>
          <w:trHeight w:val="714"/>
        </w:trPr>
        <w:tc>
          <w:tcPr>
            <w:tcW w:w="3586" w:type="dxa"/>
            <w:vAlign w:val="center"/>
          </w:tcPr>
          <w:p w:rsidR="008930F2" w:rsidRPr="00422478" w:rsidRDefault="008930F2" w:rsidP="007B2AFF">
            <w:pPr>
              <w:widowControl w:val="0"/>
              <w:tabs>
                <w:tab w:val="num" w:pos="0"/>
              </w:tabs>
              <w:jc w:val="center"/>
              <w:rPr>
                <w:b/>
                <w:bCs/>
              </w:rPr>
            </w:pPr>
            <w:r w:rsidRPr="00422478">
              <w:rPr>
                <w:b/>
                <w:bCs/>
              </w:rPr>
              <w:t>Вид учебной работы</w:t>
            </w:r>
          </w:p>
        </w:tc>
        <w:tc>
          <w:tcPr>
            <w:tcW w:w="2788" w:type="dxa"/>
            <w:vAlign w:val="center"/>
          </w:tcPr>
          <w:p w:rsidR="008930F2" w:rsidRPr="00422478" w:rsidRDefault="008930F2" w:rsidP="007B2AFF">
            <w:pPr>
              <w:widowControl w:val="0"/>
              <w:tabs>
                <w:tab w:val="num" w:pos="0"/>
              </w:tabs>
              <w:jc w:val="center"/>
              <w:rPr>
                <w:b/>
                <w:bCs/>
              </w:rPr>
            </w:pPr>
            <w:r w:rsidRPr="00422478">
              <w:rPr>
                <w:b/>
                <w:bCs/>
              </w:rPr>
              <w:t>Всего</w:t>
            </w:r>
          </w:p>
          <w:p w:rsidR="008930F2" w:rsidRPr="00422478" w:rsidRDefault="008930F2" w:rsidP="007B2AFF">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715" w:type="dxa"/>
            <w:vAlign w:val="center"/>
          </w:tcPr>
          <w:p w:rsidR="008930F2" w:rsidRDefault="008930F2" w:rsidP="007B2AFF">
            <w:pPr>
              <w:widowControl w:val="0"/>
              <w:tabs>
                <w:tab w:val="num" w:pos="0"/>
              </w:tabs>
              <w:jc w:val="center"/>
              <w:rPr>
                <w:b/>
                <w:bCs/>
              </w:rPr>
            </w:pPr>
            <w:r>
              <w:rPr>
                <w:b/>
                <w:bCs/>
              </w:rPr>
              <w:t>7 семестр</w:t>
            </w:r>
          </w:p>
          <w:p w:rsidR="008930F2" w:rsidRPr="00422478" w:rsidRDefault="008930F2" w:rsidP="007B2AFF">
            <w:pPr>
              <w:widowControl w:val="0"/>
              <w:tabs>
                <w:tab w:val="num" w:pos="0"/>
              </w:tabs>
              <w:jc w:val="center"/>
              <w:rPr>
                <w:b/>
                <w:bCs/>
              </w:rPr>
            </w:pPr>
            <w:r w:rsidRPr="004F6B28">
              <w:rPr>
                <w:b/>
                <w:bCs/>
              </w:rPr>
              <w:t xml:space="preserve"> (в часах)</w:t>
            </w:r>
          </w:p>
        </w:tc>
      </w:tr>
      <w:tr w:rsidR="008930F2" w:rsidRPr="00422478" w:rsidTr="00310DC5">
        <w:trPr>
          <w:trHeight w:val="554"/>
        </w:trPr>
        <w:tc>
          <w:tcPr>
            <w:tcW w:w="3586" w:type="dxa"/>
            <w:tcBorders>
              <w:bottom w:val="single" w:sz="4" w:space="0" w:color="auto"/>
            </w:tcBorders>
            <w:shd w:val="clear" w:color="auto" w:fill="auto"/>
          </w:tcPr>
          <w:p w:rsidR="008930F2" w:rsidRPr="00422478" w:rsidRDefault="008930F2" w:rsidP="007B2AFF">
            <w:pPr>
              <w:widowControl w:val="0"/>
              <w:tabs>
                <w:tab w:val="num" w:pos="0"/>
              </w:tabs>
              <w:jc w:val="both"/>
              <w:rPr>
                <w:b/>
                <w:bCs/>
              </w:rPr>
            </w:pPr>
            <w:r w:rsidRPr="00422478">
              <w:rPr>
                <w:b/>
                <w:bCs/>
              </w:rPr>
              <w:t>Общая трудоемкость                                           дисциплины</w:t>
            </w:r>
          </w:p>
        </w:tc>
        <w:tc>
          <w:tcPr>
            <w:tcW w:w="2788" w:type="dxa"/>
            <w:tcBorders>
              <w:bottom w:val="single" w:sz="4" w:space="0" w:color="auto"/>
            </w:tcBorders>
            <w:shd w:val="clear" w:color="auto" w:fill="auto"/>
            <w:vAlign w:val="center"/>
          </w:tcPr>
          <w:p w:rsidR="008930F2" w:rsidRPr="00422478" w:rsidRDefault="008930F2" w:rsidP="007B2AFF">
            <w:pPr>
              <w:widowControl w:val="0"/>
              <w:jc w:val="center"/>
            </w:pPr>
            <w:r>
              <w:t>3</w:t>
            </w:r>
            <w:r w:rsidRPr="00422478">
              <w:t xml:space="preserve"> </w:t>
            </w:r>
            <w:proofErr w:type="spellStart"/>
            <w:r w:rsidRPr="00422478">
              <w:t>з.е</w:t>
            </w:r>
            <w:proofErr w:type="spellEnd"/>
            <w:r w:rsidRPr="00422478">
              <w:t xml:space="preserve">. и </w:t>
            </w:r>
            <w:r>
              <w:t>108</w:t>
            </w:r>
          </w:p>
        </w:tc>
        <w:tc>
          <w:tcPr>
            <w:tcW w:w="3715" w:type="dxa"/>
            <w:tcBorders>
              <w:bottom w:val="single" w:sz="4" w:space="0" w:color="auto"/>
            </w:tcBorders>
            <w:shd w:val="clear" w:color="auto" w:fill="auto"/>
            <w:vAlign w:val="center"/>
          </w:tcPr>
          <w:p w:rsidR="008930F2" w:rsidRPr="00422478" w:rsidRDefault="008930F2" w:rsidP="007B2AFF">
            <w:pPr>
              <w:widowControl w:val="0"/>
              <w:jc w:val="center"/>
            </w:pPr>
            <w:r w:rsidRPr="00422478">
              <w:t>108</w:t>
            </w:r>
          </w:p>
        </w:tc>
      </w:tr>
      <w:tr w:rsidR="008930F2" w:rsidRPr="00422478" w:rsidTr="00310DC5">
        <w:trPr>
          <w:trHeight w:val="522"/>
        </w:trPr>
        <w:tc>
          <w:tcPr>
            <w:tcW w:w="3586" w:type="dxa"/>
            <w:shd w:val="clear" w:color="auto" w:fill="auto"/>
          </w:tcPr>
          <w:p w:rsidR="008930F2" w:rsidRPr="00422478" w:rsidRDefault="008930F2" w:rsidP="007B2AFF">
            <w:pPr>
              <w:widowControl w:val="0"/>
              <w:tabs>
                <w:tab w:val="num" w:pos="0"/>
              </w:tabs>
              <w:jc w:val="both"/>
              <w:rPr>
                <w:b/>
                <w:bCs/>
                <w:i/>
              </w:rPr>
            </w:pPr>
            <w:r w:rsidRPr="00422478">
              <w:rPr>
                <w:b/>
                <w:bCs/>
                <w:i/>
              </w:rPr>
              <w:t>Контактная работа- Аудиторные занятия</w:t>
            </w:r>
          </w:p>
        </w:tc>
        <w:tc>
          <w:tcPr>
            <w:tcW w:w="2788" w:type="dxa"/>
            <w:shd w:val="clear" w:color="auto" w:fill="auto"/>
            <w:vAlign w:val="center"/>
          </w:tcPr>
          <w:p w:rsidR="008930F2" w:rsidRPr="004963FF" w:rsidRDefault="008930F2" w:rsidP="007B2AFF">
            <w:pPr>
              <w:widowControl w:val="0"/>
              <w:jc w:val="center"/>
              <w:rPr>
                <w:b/>
              </w:rPr>
            </w:pPr>
            <w:r>
              <w:rPr>
                <w:b/>
              </w:rPr>
              <w:t>34</w:t>
            </w:r>
          </w:p>
        </w:tc>
        <w:tc>
          <w:tcPr>
            <w:tcW w:w="3715" w:type="dxa"/>
            <w:shd w:val="clear" w:color="auto" w:fill="auto"/>
            <w:vAlign w:val="center"/>
          </w:tcPr>
          <w:p w:rsidR="008930F2" w:rsidRPr="004963FF" w:rsidRDefault="008930F2" w:rsidP="007B2AFF">
            <w:pPr>
              <w:widowControl w:val="0"/>
              <w:jc w:val="center"/>
              <w:rPr>
                <w:b/>
              </w:rPr>
            </w:pPr>
            <w:r>
              <w:rPr>
                <w:b/>
              </w:rPr>
              <w:t>34</w:t>
            </w:r>
          </w:p>
        </w:tc>
      </w:tr>
      <w:tr w:rsidR="008930F2" w:rsidRPr="00422478" w:rsidTr="00310DC5">
        <w:trPr>
          <w:trHeight w:val="498"/>
        </w:trPr>
        <w:tc>
          <w:tcPr>
            <w:tcW w:w="3586" w:type="dxa"/>
          </w:tcPr>
          <w:p w:rsidR="008930F2" w:rsidRPr="00422478" w:rsidRDefault="008930F2" w:rsidP="007B2AFF">
            <w:pPr>
              <w:widowControl w:val="0"/>
              <w:tabs>
                <w:tab w:val="num" w:pos="0"/>
              </w:tabs>
              <w:jc w:val="both"/>
              <w:rPr>
                <w:bCs/>
              </w:rPr>
            </w:pPr>
            <w:r w:rsidRPr="00422478">
              <w:rPr>
                <w:bCs/>
              </w:rPr>
              <w:t xml:space="preserve">Лекции </w:t>
            </w:r>
          </w:p>
        </w:tc>
        <w:tc>
          <w:tcPr>
            <w:tcW w:w="2788" w:type="dxa"/>
            <w:vAlign w:val="center"/>
          </w:tcPr>
          <w:p w:rsidR="008930F2" w:rsidRPr="00422478" w:rsidRDefault="008930F2" w:rsidP="007B2AFF">
            <w:pPr>
              <w:widowControl w:val="0"/>
              <w:jc w:val="center"/>
            </w:pPr>
            <w:r>
              <w:t>16</w:t>
            </w:r>
          </w:p>
        </w:tc>
        <w:tc>
          <w:tcPr>
            <w:tcW w:w="3715" w:type="dxa"/>
            <w:vAlign w:val="center"/>
          </w:tcPr>
          <w:p w:rsidR="008930F2" w:rsidRPr="00422478" w:rsidRDefault="008930F2" w:rsidP="007B2AFF">
            <w:pPr>
              <w:widowControl w:val="0"/>
              <w:jc w:val="center"/>
            </w:pPr>
            <w:r>
              <w:t>16</w:t>
            </w:r>
          </w:p>
        </w:tc>
      </w:tr>
      <w:tr w:rsidR="008930F2" w:rsidRPr="00422478" w:rsidTr="00310DC5">
        <w:trPr>
          <w:trHeight w:val="395"/>
        </w:trPr>
        <w:tc>
          <w:tcPr>
            <w:tcW w:w="3586" w:type="dxa"/>
          </w:tcPr>
          <w:p w:rsidR="008930F2" w:rsidRPr="00422478" w:rsidRDefault="008930F2" w:rsidP="007B2AFF">
            <w:pPr>
              <w:widowControl w:val="0"/>
              <w:tabs>
                <w:tab w:val="num" w:pos="0"/>
              </w:tabs>
              <w:jc w:val="both"/>
              <w:rPr>
                <w:bCs/>
              </w:rPr>
            </w:pPr>
            <w:r w:rsidRPr="00422478">
              <w:rPr>
                <w:bCs/>
              </w:rPr>
              <w:t>Семинары, практические занятия</w:t>
            </w:r>
          </w:p>
        </w:tc>
        <w:tc>
          <w:tcPr>
            <w:tcW w:w="2788" w:type="dxa"/>
            <w:vAlign w:val="center"/>
          </w:tcPr>
          <w:p w:rsidR="008930F2" w:rsidRPr="004963FF" w:rsidRDefault="008930F2" w:rsidP="007B2AFF">
            <w:pPr>
              <w:widowControl w:val="0"/>
              <w:jc w:val="center"/>
            </w:pPr>
            <w:r>
              <w:t>18</w:t>
            </w:r>
          </w:p>
        </w:tc>
        <w:tc>
          <w:tcPr>
            <w:tcW w:w="3715" w:type="dxa"/>
            <w:vAlign w:val="center"/>
          </w:tcPr>
          <w:p w:rsidR="008930F2" w:rsidRPr="004963FF" w:rsidRDefault="008930F2" w:rsidP="007B2AFF">
            <w:pPr>
              <w:widowControl w:val="0"/>
              <w:jc w:val="center"/>
            </w:pPr>
            <w:r>
              <w:t>18</w:t>
            </w:r>
          </w:p>
        </w:tc>
      </w:tr>
      <w:tr w:rsidR="008930F2" w:rsidRPr="00422478" w:rsidTr="00310DC5">
        <w:trPr>
          <w:trHeight w:val="545"/>
        </w:trPr>
        <w:tc>
          <w:tcPr>
            <w:tcW w:w="3586" w:type="dxa"/>
            <w:tcBorders>
              <w:bottom w:val="single" w:sz="4" w:space="0" w:color="auto"/>
            </w:tcBorders>
            <w:vAlign w:val="center"/>
          </w:tcPr>
          <w:p w:rsidR="008930F2" w:rsidRPr="00422478" w:rsidRDefault="008930F2" w:rsidP="007B2AFF">
            <w:pPr>
              <w:widowControl w:val="0"/>
              <w:tabs>
                <w:tab w:val="num" w:pos="0"/>
              </w:tabs>
              <w:jc w:val="both"/>
              <w:rPr>
                <w:b/>
                <w:bCs/>
                <w:i/>
              </w:rPr>
            </w:pPr>
            <w:r w:rsidRPr="00422478">
              <w:rPr>
                <w:b/>
                <w:bCs/>
                <w:i/>
              </w:rPr>
              <w:t>Самостоятельная работа</w:t>
            </w:r>
          </w:p>
        </w:tc>
        <w:tc>
          <w:tcPr>
            <w:tcW w:w="2788" w:type="dxa"/>
            <w:tcBorders>
              <w:bottom w:val="single" w:sz="4" w:space="0" w:color="auto"/>
            </w:tcBorders>
            <w:vAlign w:val="center"/>
          </w:tcPr>
          <w:p w:rsidR="008930F2" w:rsidRPr="00367F83" w:rsidRDefault="008930F2" w:rsidP="007B2AFF">
            <w:pPr>
              <w:widowControl w:val="0"/>
              <w:tabs>
                <w:tab w:val="num" w:pos="0"/>
              </w:tabs>
              <w:jc w:val="center"/>
              <w:rPr>
                <w:b/>
                <w:bCs/>
              </w:rPr>
            </w:pPr>
            <w:r>
              <w:rPr>
                <w:b/>
              </w:rPr>
              <w:t>74</w:t>
            </w:r>
          </w:p>
        </w:tc>
        <w:tc>
          <w:tcPr>
            <w:tcW w:w="3715" w:type="dxa"/>
            <w:tcBorders>
              <w:bottom w:val="single" w:sz="4" w:space="0" w:color="auto"/>
            </w:tcBorders>
            <w:vAlign w:val="center"/>
          </w:tcPr>
          <w:p w:rsidR="008930F2" w:rsidRPr="00367F83" w:rsidRDefault="008930F2" w:rsidP="007B2AFF">
            <w:pPr>
              <w:widowControl w:val="0"/>
              <w:tabs>
                <w:tab w:val="num" w:pos="0"/>
              </w:tabs>
              <w:jc w:val="center"/>
              <w:rPr>
                <w:b/>
                <w:bCs/>
              </w:rPr>
            </w:pPr>
            <w:r>
              <w:rPr>
                <w:b/>
              </w:rPr>
              <w:t>74</w:t>
            </w:r>
          </w:p>
        </w:tc>
      </w:tr>
      <w:tr w:rsidR="008930F2" w:rsidRPr="00422478" w:rsidTr="00310DC5">
        <w:trPr>
          <w:trHeight w:val="411"/>
        </w:trPr>
        <w:tc>
          <w:tcPr>
            <w:tcW w:w="3586" w:type="dxa"/>
            <w:tcBorders>
              <w:bottom w:val="single" w:sz="4" w:space="0" w:color="auto"/>
            </w:tcBorders>
            <w:shd w:val="clear" w:color="auto" w:fill="auto"/>
            <w:vAlign w:val="center"/>
          </w:tcPr>
          <w:p w:rsidR="008930F2" w:rsidRPr="00DE7A51" w:rsidRDefault="008930F2" w:rsidP="007B2AFF">
            <w:pPr>
              <w:widowControl w:val="0"/>
              <w:tabs>
                <w:tab w:val="num" w:pos="0"/>
              </w:tabs>
              <w:jc w:val="both"/>
              <w:rPr>
                <w:bCs/>
              </w:rPr>
            </w:pPr>
            <w:r w:rsidRPr="00DE7A51">
              <w:rPr>
                <w:bCs/>
              </w:rPr>
              <w:t>Вид текущего контроля</w:t>
            </w:r>
          </w:p>
        </w:tc>
        <w:tc>
          <w:tcPr>
            <w:tcW w:w="2788" w:type="dxa"/>
            <w:tcBorders>
              <w:bottom w:val="single" w:sz="4" w:space="0" w:color="auto"/>
            </w:tcBorders>
            <w:shd w:val="clear" w:color="auto" w:fill="auto"/>
            <w:vAlign w:val="center"/>
          </w:tcPr>
          <w:p w:rsidR="008930F2" w:rsidRPr="00422478" w:rsidRDefault="008930F2" w:rsidP="007B2AFF">
            <w:pPr>
              <w:widowControl w:val="0"/>
              <w:tabs>
                <w:tab w:val="num" w:pos="0"/>
              </w:tabs>
              <w:jc w:val="center"/>
              <w:rPr>
                <w:bCs/>
              </w:rPr>
            </w:pPr>
            <w:r>
              <w:rPr>
                <w:bCs/>
              </w:rPr>
              <w:t>Контрольная работа</w:t>
            </w:r>
          </w:p>
        </w:tc>
        <w:tc>
          <w:tcPr>
            <w:tcW w:w="3715" w:type="dxa"/>
            <w:tcBorders>
              <w:bottom w:val="single" w:sz="4" w:space="0" w:color="auto"/>
            </w:tcBorders>
            <w:shd w:val="clear" w:color="auto" w:fill="auto"/>
            <w:vAlign w:val="center"/>
          </w:tcPr>
          <w:p w:rsidR="008930F2" w:rsidRPr="00422478" w:rsidRDefault="008930F2" w:rsidP="007B2AFF">
            <w:pPr>
              <w:widowControl w:val="0"/>
              <w:tabs>
                <w:tab w:val="num" w:pos="0"/>
              </w:tabs>
              <w:jc w:val="center"/>
              <w:rPr>
                <w:bCs/>
              </w:rPr>
            </w:pPr>
            <w:r>
              <w:rPr>
                <w:bCs/>
              </w:rPr>
              <w:t>Контрольная работа</w:t>
            </w:r>
          </w:p>
        </w:tc>
      </w:tr>
      <w:tr w:rsidR="008930F2" w:rsidRPr="00422478" w:rsidTr="00310DC5">
        <w:trPr>
          <w:trHeight w:val="398"/>
        </w:trPr>
        <w:tc>
          <w:tcPr>
            <w:tcW w:w="3586" w:type="dxa"/>
            <w:shd w:val="clear" w:color="auto" w:fill="auto"/>
          </w:tcPr>
          <w:p w:rsidR="008930F2" w:rsidRDefault="008930F2" w:rsidP="007B2AFF">
            <w:pPr>
              <w:widowControl w:val="0"/>
              <w:tabs>
                <w:tab w:val="num" w:pos="0"/>
              </w:tabs>
              <w:jc w:val="both"/>
              <w:rPr>
                <w:bCs/>
              </w:rPr>
            </w:pPr>
          </w:p>
          <w:p w:rsidR="008930F2" w:rsidRPr="00422478" w:rsidRDefault="008930F2" w:rsidP="007B2AFF">
            <w:pPr>
              <w:widowControl w:val="0"/>
              <w:tabs>
                <w:tab w:val="num" w:pos="0"/>
              </w:tabs>
              <w:jc w:val="both"/>
              <w:rPr>
                <w:bCs/>
              </w:rPr>
            </w:pPr>
            <w:r w:rsidRPr="00422478">
              <w:rPr>
                <w:bCs/>
              </w:rPr>
              <w:t>Вид промежуточной аттестации</w:t>
            </w:r>
          </w:p>
        </w:tc>
        <w:tc>
          <w:tcPr>
            <w:tcW w:w="2788" w:type="dxa"/>
            <w:shd w:val="clear" w:color="auto" w:fill="auto"/>
            <w:vAlign w:val="center"/>
          </w:tcPr>
          <w:p w:rsidR="008930F2" w:rsidRPr="00422478" w:rsidRDefault="008930F2" w:rsidP="007B2AFF">
            <w:pPr>
              <w:widowControl w:val="0"/>
              <w:tabs>
                <w:tab w:val="num" w:pos="0"/>
              </w:tabs>
              <w:jc w:val="center"/>
              <w:rPr>
                <w:bCs/>
              </w:rPr>
            </w:pPr>
            <w:r>
              <w:rPr>
                <w:bCs/>
              </w:rPr>
              <w:t>зачет</w:t>
            </w:r>
          </w:p>
        </w:tc>
        <w:tc>
          <w:tcPr>
            <w:tcW w:w="3715" w:type="dxa"/>
            <w:shd w:val="clear" w:color="auto" w:fill="auto"/>
            <w:vAlign w:val="center"/>
          </w:tcPr>
          <w:p w:rsidR="008930F2" w:rsidRPr="00422478" w:rsidRDefault="008930F2" w:rsidP="007B2AFF">
            <w:pPr>
              <w:widowControl w:val="0"/>
              <w:tabs>
                <w:tab w:val="num" w:pos="0"/>
              </w:tabs>
              <w:jc w:val="center"/>
              <w:rPr>
                <w:bCs/>
              </w:rPr>
            </w:pPr>
            <w:r>
              <w:rPr>
                <w:bCs/>
              </w:rPr>
              <w:t>зачет</w:t>
            </w:r>
          </w:p>
        </w:tc>
      </w:tr>
    </w:tbl>
    <w:p w:rsidR="008930F2" w:rsidRDefault="008930F2" w:rsidP="008930F2">
      <w:pPr>
        <w:jc w:val="both"/>
        <w:rPr>
          <w:b/>
          <w:bCs/>
          <w:sz w:val="28"/>
          <w:szCs w:val="28"/>
        </w:rPr>
      </w:pPr>
    </w:p>
    <w:p w:rsidR="008930F2" w:rsidRDefault="008930F2" w:rsidP="008930F2">
      <w:pPr>
        <w:ind w:firstLine="709"/>
        <w:jc w:val="both"/>
        <w:rPr>
          <w:b/>
          <w:bCs/>
          <w:sz w:val="28"/>
          <w:szCs w:val="28"/>
        </w:rPr>
      </w:pPr>
    </w:p>
    <w:p w:rsidR="008930F2" w:rsidRDefault="008930F2" w:rsidP="008930F2">
      <w:pPr>
        <w:ind w:firstLine="709"/>
        <w:jc w:val="both"/>
        <w:rPr>
          <w:b/>
          <w:bCs/>
          <w:sz w:val="28"/>
          <w:szCs w:val="28"/>
        </w:rPr>
      </w:pPr>
    </w:p>
    <w:p w:rsidR="008930F2" w:rsidRDefault="008930F2" w:rsidP="008930F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930F2" w:rsidRDefault="008930F2" w:rsidP="00310DC5">
      <w:pPr>
        <w:ind w:left="-142" w:firstLine="426"/>
        <w:jc w:val="both"/>
        <w:rPr>
          <w:b/>
          <w:bCs/>
          <w:sz w:val="28"/>
          <w:szCs w:val="28"/>
        </w:rPr>
      </w:pPr>
    </w:p>
    <w:p w:rsidR="008930F2" w:rsidRDefault="008930F2" w:rsidP="00310DC5">
      <w:pPr>
        <w:ind w:left="-142" w:right="-285" w:firstLine="426"/>
        <w:jc w:val="both"/>
        <w:rPr>
          <w:b/>
          <w:bCs/>
          <w:sz w:val="28"/>
          <w:szCs w:val="28"/>
        </w:rPr>
      </w:pPr>
      <w:r w:rsidRPr="005532E3">
        <w:rPr>
          <w:b/>
          <w:bCs/>
          <w:sz w:val="28"/>
          <w:szCs w:val="28"/>
        </w:rPr>
        <w:t>5.1. Содержание дисциплины</w:t>
      </w:r>
      <w:r>
        <w:rPr>
          <w:b/>
          <w:bCs/>
          <w:sz w:val="28"/>
          <w:szCs w:val="28"/>
        </w:rPr>
        <w:t xml:space="preserve">              </w:t>
      </w:r>
    </w:p>
    <w:p w:rsidR="008930F2" w:rsidRDefault="008930F2" w:rsidP="00310DC5">
      <w:pPr>
        <w:ind w:left="-142" w:right="-285" w:firstLine="426"/>
        <w:jc w:val="both"/>
        <w:rPr>
          <w:b/>
          <w:bCs/>
          <w:sz w:val="28"/>
          <w:szCs w:val="28"/>
        </w:rPr>
      </w:pPr>
    </w:p>
    <w:p w:rsidR="008930F2" w:rsidRDefault="008930F2" w:rsidP="00310DC5">
      <w:pPr>
        <w:spacing w:after="160" w:line="259" w:lineRule="auto"/>
        <w:ind w:left="-142" w:right="-285" w:firstLine="426"/>
        <w:rPr>
          <w:sz w:val="28"/>
          <w:szCs w:val="28"/>
        </w:rPr>
      </w:pPr>
      <w:r w:rsidRPr="00873BC8">
        <w:rPr>
          <w:b/>
          <w:sz w:val="28"/>
          <w:szCs w:val="28"/>
        </w:rPr>
        <w:t>Тема 1. Понятие интереса в акционерных отношениях. Общие положения.</w:t>
      </w:r>
      <w:r w:rsidRPr="00873BC8">
        <w:rPr>
          <w:sz w:val="28"/>
          <w:szCs w:val="28"/>
        </w:rPr>
        <w:t xml:space="preserve"> </w:t>
      </w:r>
    </w:p>
    <w:p w:rsidR="008930F2" w:rsidRPr="00D24DB1" w:rsidRDefault="008930F2" w:rsidP="00310DC5">
      <w:pPr>
        <w:ind w:left="-142" w:right="-285" w:firstLine="426"/>
        <w:jc w:val="both"/>
        <w:rPr>
          <w:sz w:val="28"/>
          <w:szCs w:val="28"/>
        </w:rPr>
      </w:pPr>
      <w:r w:rsidRPr="00D24DB1">
        <w:rPr>
          <w:sz w:val="28"/>
          <w:szCs w:val="28"/>
        </w:rPr>
        <w:t xml:space="preserve">Категория «интерес» </w:t>
      </w:r>
      <w:r w:rsidR="00901E26">
        <w:rPr>
          <w:sz w:val="28"/>
          <w:szCs w:val="28"/>
        </w:rPr>
        <w:t>в акционерном праве зарубежных стран.</w:t>
      </w:r>
      <w:r w:rsidRPr="00D24DB1">
        <w:rPr>
          <w:sz w:val="28"/>
          <w:szCs w:val="28"/>
        </w:rPr>
        <w:t xml:space="preserve"> </w:t>
      </w:r>
    </w:p>
    <w:p w:rsidR="008930F2" w:rsidRPr="00D24DB1" w:rsidRDefault="00901E26" w:rsidP="00310DC5">
      <w:pPr>
        <w:ind w:left="-142" w:right="-285" w:firstLine="426"/>
        <w:jc w:val="both"/>
        <w:rPr>
          <w:sz w:val="28"/>
          <w:szCs w:val="28"/>
        </w:rPr>
      </w:pPr>
      <w:r>
        <w:rPr>
          <w:sz w:val="28"/>
          <w:szCs w:val="28"/>
        </w:rPr>
        <w:t>Интерес</w:t>
      </w:r>
      <w:r w:rsidR="00912AB6">
        <w:rPr>
          <w:sz w:val="28"/>
          <w:szCs w:val="28"/>
        </w:rPr>
        <w:t xml:space="preserve"> акционера -</w:t>
      </w:r>
      <w:r w:rsidR="008930F2" w:rsidRPr="00D24DB1">
        <w:rPr>
          <w:sz w:val="28"/>
          <w:szCs w:val="28"/>
        </w:rPr>
        <w:t xml:space="preserve"> извлечение имущественной выгоды путем участия в акционерном обществе при помощи субъективных прав участника. </w:t>
      </w:r>
    </w:p>
    <w:p w:rsidR="00912AB6" w:rsidRDefault="008930F2" w:rsidP="00310DC5">
      <w:pPr>
        <w:ind w:left="-142" w:right="-285" w:firstLine="426"/>
        <w:jc w:val="both"/>
        <w:rPr>
          <w:sz w:val="28"/>
          <w:szCs w:val="28"/>
        </w:rPr>
      </w:pPr>
      <w:r w:rsidRPr="00D24DB1">
        <w:rPr>
          <w:sz w:val="28"/>
          <w:szCs w:val="28"/>
        </w:rPr>
        <w:t xml:space="preserve">Интерес общества совпадает с интересом акционера до того момента, пока в организации существует согласованность действий участников. При несогласованности возникает конфликт интересов. </w:t>
      </w:r>
    </w:p>
    <w:p w:rsidR="008930F2" w:rsidRPr="00D24DB1" w:rsidRDefault="00912AB6" w:rsidP="00310DC5">
      <w:pPr>
        <w:ind w:left="-142" w:right="-285" w:firstLine="426"/>
        <w:jc w:val="both"/>
        <w:rPr>
          <w:sz w:val="28"/>
          <w:szCs w:val="28"/>
        </w:rPr>
      </w:pPr>
      <w:r>
        <w:rPr>
          <w:sz w:val="28"/>
          <w:szCs w:val="28"/>
        </w:rPr>
        <w:t>Конфликт интересов как основание защиты</w:t>
      </w:r>
      <w:r w:rsidR="008930F2" w:rsidRPr="00D24DB1">
        <w:rPr>
          <w:sz w:val="28"/>
          <w:szCs w:val="28"/>
        </w:rPr>
        <w:t xml:space="preserve"> прав акционеров. </w:t>
      </w:r>
    </w:p>
    <w:p w:rsidR="00901E26" w:rsidRDefault="00901E26" w:rsidP="00310DC5">
      <w:pPr>
        <w:ind w:left="-142" w:right="-285" w:firstLine="426"/>
        <w:jc w:val="both"/>
        <w:rPr>
          <w:sz w:val="28"/>
          <w:szCs w:val="28"/>
        </w:rPr>
      </w:pPr>
      <w:r>
        <w:rPr>
          <w:sz w:val="28"/>
          <w:szCs w:val="28"/>
        </w:rPr>
        <w:t>Виды конфликтов в акционерных обществах зарубежных стран:</w:t>
      </w:r>
    </w:p>
    <w:p w:rsidR="00901E26" w:rsidRDefault="008930F2" w:rsidP="00310DC5">
      <w:pPr>
        <w:ind w:left="-142" w:right="-285" w:firstLine="426"/>
        <w:jc w:val="both"/>
        <w:rPr>
          <w:sz w:val="28"/>
          <w:szCs w:val="28"/>
        </w:rPr>
      </w:pPr>
      <w:r w:rsidRPr="00D24DB1">
        <w:rPr>
          <w:sz w:val="28"/>
          <w:szCs w:val="28"/>
        </w:rPr>
        <w:t>1) конфликт между акционерами;</w:t>
      </w:r>
    </w:p>
    <w:p w:rsidR="008930F2" w:rsidRPr="00D24DB1" w:rsidRDefault="008930F2" w:rsidP="00310DC5">
      <w:pPr>
        <w:ind w:left="-142" w:right="-285" w:firstLine="426"/>
        <w:jc w:val="both"/>
        <w:rPr>
          <w:sz w:val="28"/>
          <w:szCs w:val="28"/>
        </w:rPr>
      </w:pPr>
      <w:r w:rsidRPr="00D24DB1">
        <w:rPr>
          <w:sz w:val="28"/>
          <w:szCs w:val="28"/>
        </w:rPr>
        <w:t xml:space="preserve"> 2) конфликт между акционерами компании, менеджментом и иными субъектами внутрикорпоративных правоотношений. </w:t>
      </w:r>
    </w:p>
    <w:p w:rsidR="008930F2" w:rsidRPr="00D24DB1" w:rsidRDefault="00901E26" w:rsidP="00310DC5">
      <w:pPr>
        <w:shd w:val="clear" w:color="auto" w:fill="FFFFFF"/>
        <w:ind w:left="-142" w:right="-285" w:firstLine="426"/>
        <w:jc w:val="both"/>
        <w:textAlignment w:val="baseline"/>
        <w:rPr>
          <w:color w:val="222222"/>
          <w:sz w:val="28"/>
          <w:szCs w:val="28"/>
        </w:rPr>
      </w:pPr>
      <w:r>
        <w:rPr>
          <w:color w:val="222222"/>
          <w:sz w:val="28"/>
          <w:szCs w:val="28"/>
        </w:rPr>
        <w:t>Особенности создания и деятельности Европейского акционерного общества</w:t>
      </w:r>
      <w:r w:rsidR="008930F2" w:rsidRPr="00D24DB1">
        <w:rPr>
          <w:color w:val="222222"/>
          <w:sz w:val="28"/>
          <w:szCs w:val="28"/>
        </w:rPr>
        <w:t xml:space="preserve">— SE (аббревиатура от латинских слов </w:t>
      </w:r>
      <w:proofErr w:type="spellStart"/>
      <w:r w:rsidR="008930F2" w:rsidRPr="00D24DB1">
        <w:rPr>
          <w:color w:val="222222"/>
          <w:sz w:val="28"/>
          <w:szCs w:val="28"/>
        </w:rPr>
        <w:t>Societas</w:t>
      </w:r>
      <w:proofErr w:type="spellEnd"/>
      <w:r w:rsidR="008930F2" w:rsidRPr="00D24DB1">
        <w:rPr>
          <w:color w:val="222222"/>
          <w:sz w:val="28"/>
          <w:szCs w:val="28"/>
        </w:rPr>
        <w:t xml:space="preserve"> </w:t>
      </w:r>
      <w:proofErr w:type="spellStart"/>
      <w:r w:rsidR="008930F2" w:rsidRPr="00D24DB1">
        <w:rPr>
          <w:color w:val="222222"/>
          <w:sz w:val="28"/>
          <w:szCs w:val="28"/>
        </w:rPr>
        <w:t>Europaea</w:t>
      </w:r>
      <w:proofErr w:type="spellEnd"/>
      <w:r w:rsidR="008930F2" w:rsidRPr="00D24DB1">
        <w:rPr>
          <w:color w:val="222222"/>
          <w:sz w:val="28"/>
          <w:szCs w:val="28"/>
        </w:rPr>
        <w:t xml:space="preserve"> — “Европейское общество”).</w:t>
      </w:r>
    </w:p>
    <w:p w:rsidR="008930F2" w:rsidRDefault="008930F2" w:rsidP="00310DC5">
      <w:pPr>
        <w:spacing w:after="160" w:line="259" w:lineRule="auto"/>
        <w:ind w:left="-142" w:right="-285" w:firstLine="426"/>
        <w:rPr>
          <w:sz w:val="28"/>
          <w:szCs w:val="28"/>
        </w:rPr>
      </w:pPr>
    </w:p>
    <w:p w:rsidR="008930F2" w:rsidRDefault="008930F2" w:rsidP="00310DC5">
      <w:pPr>
        <w:spacing w:after="160" w:line="259" w:lineRule="auto"/>
        <w:ind w:left="-142" w:right="-285" w:firstLine="426"/>
        <w:rPr>
          <w:b/>
          <w:sz w:val="28"/>
          <w:szCs w:val="28"/>
        </w:rPr>
      </w:pPr>
      <w:r w:rsidRPr="008F0D11">
        <w:rPr>
          <w:b/>
          <w:sz w:val="28"/>
          <w:szCs w:val="28"/>
        </w:rPr>
        <w:lastRenderedPageBreak/>
        <w:t>Тема 2.</w:t>
      </w:r>
      <w:r>
        <w:rPr>
          <w:sz w:val="28"/>
          <w:szCs w:val="28"/>
        </w:rPr>
        <w:t xml:space="preserve"> </w:t>
      </w:r>
      <w:r w:rsidRPr="00133A60">
        <w:rPr>
          <w:b/>
          <w:sz w:val="28"/>
          <w:szCs w:val="28"/>
        </w:rPr>
        <w:t>Институт добровольного и обязательного предложений как</w:t>
      </w:r>
      <w:r>
        <w:rPr>
          <w:sz w:val="28"/>
          <w:szCs w:val="28"/>
        </w:rPr>
        <w:t xml:space="preserve"> с</w:t>
      </w:r>
      <w:r>
        <w:rPr>
          <w:b/>
          <w:sz w:val="28"/>
          <w:szCs w:val="28"/>
        </w:rPr>
        <w:t>пособ</w:t>
      </w:r>
      <w:r w:rsidRPr="00873BC8">
        <w:rPr>
          <w:b/>
          <w:sz w:val="28"/>
          <w:szCs w:val="28"/>
        </w:rPr>
        <w:t xml:space="preserve"> защиты прав акционеров в европейском законодательстве.</w:t>
      </w:r>
    </w:p>
    <w:p w:rsidR="00912AB6"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Институт добровольного и обязательного предложений </w:t>
      </w:r>
      <w:r w:rsidR="006C2782">
        <w:rPr>
          <w:sz w:val="28"/>
          <w:szCs w:val="28"/>
          <w:shd w:val="clear" w:color="auto" w:fill="FFFFFF"/>
        </w:rPr>
        <w:t>в зарубежном законодательстве.</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 Директива Европейского парламента и Совета Европейского союза 2004/25/ЕС о </w:t>
      </w:r>
      <w:r w:rsidR="00912AB6" w:rsidRPr="00E1468D">
        <w:rPr>
          <w:sz w:val="28"/>
          <w:szCs w:val="28"/>
          <w:shd w:val="clear" w:color="auto" w:fill="FFFFFF"/>
        </w:rPr>
        <w:t>поглощ</w:t>
      </w:r>
      <w:r w:rsidR="00912AB6">
        <w:rPr>
          <w:sz w:val="28"/>
          <w:szCs w:val="28"/>
          <w:shd w:val="clear" w:color="auto" w:fill="FFFFFF"/>
        </w:rPr>
        <w:t>ениях</w:t>
      </w:r>
      <w:r w:rsidRPr="00E1468D">
        <w:rPr>
          <w:sz w:val="28"/>
          <w:szCs w:val="28"/>
          <w:shd w:val="clear" w:color="auto" w:fill="FFFFFF"/>
        </w:rPr>
        <w:t xml:space="preserve"> </w:t>
      </w:r>
      <w:r w:rsidR="00901E26">
        <w:rPr>
          <w:sz w:val="28"/>
          <w:szCs w:val="28"/>
          <w:shd w:val="clear" w:color="auto" w:fill="FFFFFF"/>
        </w:rPr>
        <w:t>как способ гармонизации</w:t>
      </w:r>
      <w:r w:rsidRPr="00E1468D">
        <w:rPr>
          <w:sz w:val="28"/>
          <w:szCs w:val="28"/>
          <w:shd w:val="clear" w:color="auto" w:fill="FFFFFF"/>
        </w:rPr>
        <w:t xml:space="preserve"> правил, касающихся проведения поглощений и защиты миноритарных акционеров компаний. </w:t>
      </w:r>
    </w:p>
    <w:p w:rsidR="008930F2" w:rsidRPr="00E1468D" w:rsidRDefault="00901E26" w:rsidP="00310DC5">
      <w:pPr>
        <w:ind w:left="-142" w:right="-285" w:firstLine="426"/>
        <w:jc w:val="both"/>
        <w:rPr>
          <w:sz w:val="28"/>
          <w:szCs w:val="28"/>
          <w:shd w:val="clear" w:color="auto" w:fill="FFFFFF"/>
        </w:rPr>
      </w:pPr>
      <w:r w:rsidRPr="00E1468D">
        <w:rPr>
          <w:sz w:val="28"/>
          <w:szCs w:val="28"/>
          <w:shd w:val="clear" w:color="auto" w:fill="FFFFFF"/>
        </w:rPr>
        <w:t>При</w:t>
      </w:r>
      <w:r>
        <w:rPr>
          <w:sz w:val="28"/>
          <w:szCs w:val="28"/>
          <w:shd w:val="clear" w:color="auto" w:fill="FFFFFF"/>
        </w:rPr>
        <w:t xml:space="preserve">нципы </w:t>
      </w:r>
      <w:r w:rsidRPr="00E1468D">
        <w:rPr>
          <w:sz w:val="28"/>
          <w:szCs w:val="28"/>
          <w:shd w:val="clear" w:color="auto" w:fill="FFFFFF"/>
        </w:rPr>
        <w:t>реализации</w:t>
      </w:r>
      <w:r w:rsidR="008930F2" w:rsidRPr="00E1468D">
        <w:rPr>
          <w:sz w:val="28"/>
          <w:szCs w:val="28"/>
          <w:shd w:val="clear" w:color="auto" w:fill="FFFFFF"/>
        </w:rPr>
        <w:t xml:space="preserve"> Директивы:</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1) ко всем владельцам акций одного класса должно быть равное отношение;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2) если лицо приобретает контроль над компанией, оно должно сделать добровольное или обязательное предложение;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3) акционеры компании-цели должны иметь достаточно времени и информации для принятия обоснованного и обдуманного решения;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4) совет директоров компании-цели должен сообщить акционерам свое мнение о поступившем публичном предложении;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5) совет директоров должен действовать в интересах компании и не мешать акционерам принимать решения об условиях продажи акций;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6) запрещается искусственно занижать манипулировать стоимостью акций компании на рынке с тем, чтобы помешать поглощению;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 xml:space="preserve">7) приобретатель имеет право объявить о предложении с того момента, когда сможет гарантировать оплату цены акций; </w:t>
      </w:r>
    </w:p>
    <w:p w:rsidR="008930F2" w:rsidRPr="00E1468D" w:rsidRDefault="008930F2" w:rsidP="00310DC5">
      <w:pPr>
        <w:ind w:left="-142" w:right="-285" w:firstLine="426"/>
        <w:jc w:val="both"/>
        <w:rPr>
          <w:sz w:val="28"/>
          <w:szCs w:val="28"/>
          <w:shd w:val="clear" w:color="auto" w:fill="FFFFFF"/>
        </w:rPr>
      </w:pPr>
      <w:r w:rsidRPr="00E1468D">
        <w:rPr>
          <w:sz w:val="28"/>
          <w:szCs w:val="28"/>
          <w:shd w:val="clear" w:color="auto" w:fill="FFFFFF"/>
        </w:rPr>
        <w:t>8) компания-цель не должна приостанавливать деятельность на срок, больше необходимого для совершения поглощения.</w:t>
      </w:r>
    </w:p>
    <w:p w:rsidR="008930F2" w:rsidRDefault="008930F2" w:rsidP="00310DC5">
      <w:pPr>
        <w:ind w:left="-142" w:right="-285" w:firstLine="426"/>
        <w:jc w:val="both"/>
        <w:rPr>
          <w:b/>
          <w:sz w:val="28"/>
          <w:szCs w:val="28"/>
        </w:rPr>
      </w:pPr>
      <w:r w:rsidRPr="0057145D">
        <w:rPr>
          <w:color w:val="333333"/>
          <w:sz w:val="28"/>
          <w:szCs w:val="28"/>
        </w:rPr>
        <w:br/>
      </w:r>
      <w:r>
        <w:rPr>
          <w:b/>
          <w:sz w:val="28"/>
          <w:szCs w:val="28"/>
        </w:rPr>
        <w:t>Тема 3. Ограничение</w:t>
      </w:r>
      <w:r w:rsidRPr="008F0D11">
        <w:rPr>
          <w:b/>
          <w:sz w:val="28"/>
          <w:szCs w:val="28"/>
        </w:rPr>
        <w:t xml:space="preserve"> полномочий директора общества как способ защиты прав акционеров.</w:t>
      </w:r>
    </w:p>
    <w:p w:rsidR="00F72942" w:rsidRDefault="00C758B1" w:rsidP="00310DC5">
      <w:pPr>
        <w:ind w:left="-142" w:right="-285" w:firstLine="426"/>
        <w:jc w:val="both"/>
        <w:rPr>
          <w:sz w:val="28"/>
          <w:szCs w:val="28"/>
        </w:rPr>
      </w:pPr>
      <w:r>
        <w:rPr>
          <w:sz w:val="28"/>
          <w:szCs w:val="28"/>
        </w:rPr>
        <w:t>Правовое регулирование избрания и назначения нескольких директоров</w:t>
      </w:r>
      <w:r w:rsidRPr="00C758B1">
        <w:rPr>
          <w:sz w:val="28"/>
          <w:szCs w:val="28"/>
        </w:rPr>
        <w:t xml:space="preserve"> </w:t>
      </w:r>
      <w:r>
        <w:rPr>
          <w:sz w:val="28"/>
          <w:szCs w:val="28"/>
        </w:rPr>
        <w:t xml:space="preserve">помимо Генерального директора, в акционерных обществах зарубежных стран. </w:t>
      </w:r>
    </w:p>
    <w:p w:rsidR="00C758B1" w:rsidRDefault="00C758B1" w:rsidP="00310DC5">
      <w:pPr>
        <w:ind w:left="-142" w:right="-285" w:firstLine="426"/>
        <w:jc w:val="both"/>
        <w:rPr>
          <w:sz w:val="28"/>
          <w:szCs w:val="28"/>
        </w:rPr>
      </w:pPr>
      <w:r>
        <w:rPr>
          <w:sz w:val="28"/>
          <w:szCs w:val="28"/>
        </w:rPr>
        <w:t>Порядок работы нескольких директоров в акционерном обществе.</w:t>
      </w:r>
    </w:p>
    <w:p w:rsidR="00C758B1" w:rsidRDefault="00C758B1" w:rsidP="00310DC5">
      <w:pPr>
        <w:ind w:left="-142" w:right="-285" w:firstLine="426"/>
        <w:jc w:val="both"/>
        <w:rPr>
          <w:sz w:val="28"/>
          <w:szCs w:val="28"/>
        </w:rPr>
      </w:pPr>
      <w:r>
        <w:rPr>
          <w:sz w:val="28"/>
          <w:szCs w:val="28"/>
        </w:rPr>
        <w:t>Вторая подпись как способ</w:t>
      </w:r>
      <w:r w:rsidR="008930F2" w:rsidRPr="00FD4F0B">
        <w:rPr>
          <w:sz w:val="28"/>
          <w:szCs w:val="28"/>
        </w:rPr>
        <w:t xml:space="preserve"> ограничения полном</w:t>
      </w:r>
      <w:r>
        <w:rPr>
          <w:sz w:val="28"/>
          <w:szCs w:val="28"/>
        </w:rPr>
        <w:t>очий исполнительного директора.</w:t>
      </w:r>
    </w:p>
    <w:p w:rsidR="006C2782" w:rsidRDefault="006C2782" w:rsidP="00310DC5">
      <w:pPr>
        <w:ind w:left="-142" w:right="-285" w:firstLine="426"/>
        <w:jc w:val="both"/>
        <w:rPr>
          <w:sz w:val="28"/>
          <w:szCs w:val="28"/>
        </w:rPr>
      </w:pPr>
      <w:r>
        <w:rPr>
          <w:sz w:val="28"/>
          <w:szCs w:val="28"/>
        </w:rPr>
        <w:t>Злоупотребление правами со стороны недобросовестного директора.</w:t>
      </w:r>
    </w:p>
    <w:p w:rsidR="006C2782" w:rsidRDefault="006C2782" w:rsidP="00310DC5">
      <w:pPr>
        <w:ind w:left="-142" w:right="-285" w:firstLine="426"/>
        <w:jc w:val="both"/>
        <w:rPr>
          <w:sz w:val="28"/>
          <w:szCs w:val="28"/>
        </w:rPr>
      </w:pPr>
      <w:r>
        <w:rPr>
          <w:sz w:val="28"/>
          <w:szCs w:val="28"/>
        </w:rPr>
        <w:t>С</w:t>
      </w:r>
      <w:r w:rsidR="008930F2" w:rsidRPr="00FD4F0B">
        <w:rPr>
          <w:sz w:val="28"/>
          <w:szCs w:val="28"/>
        </w:rPr>
        <w:t xml:space="preserve">овместное управление обществом двумя содиректорами. </w:t>
      </w:r>
    </w:p>
    <w:p w:rsidR="008930F2" w:rsidRDefault="00C758B1" w:rsidP="00310DC5">
      <w:pPr>
        <w:ind w:left="-142" w:right="-285" w:firstLine="426"/>
        <w:jc w:val="both"/>
        <w:rPr>
          <w:sz w:val="28"/>
          <w:szCs w:val="28"/>
        </w:rPr>
      </w:pPr>
      <w:r>
        <w:rPr>
          <w:sz w:val="28"/>
          <w:szCs w:val="28"/>
        </w:rPr>
        <w:t>С</w:t>
      </w:r>
      <w:r w:rsidR="008930F2" w:rsidRPr="00FD4F0B">
        <w:rPr>
          <w:sz w:val="28"/>
          <w:szCs w:val="28"/>
        </w:rPr>
        <w:t>овет директоров</w:t>
      </w:r>
      <w:r>
        <w:rPr>
          <w:sz w:val="28"/>
          <w:szCs w:val="28"/>
        </w:rPr>
        <w:t xml:space="preserve"> акционерного общества</w:t>
      </w:r>
      <w:r w:rsidR="008930F2" w:rsidRPr="00FD4F0B">
        <w:rPr>
          <w:sz w:val="28"/>
          <w:szCs w:val="28"/>
        </w:rPr>
        <w:t>, осущ</w:t>
      </w:r>
      <w:r w:rsidR="00A36DEB">
        <w:rPr>
          <w:sz w:val="28"/>
          <w:szCs w:val="28"/>
        </w:rPr>
        <w:t>ествляющий общее управление им: полномочия и ответственность.</w:t>
      </w:r>
    </w:p>
    <w:p w:rsidR="00310DC5" w:rsidRDefault="00310DC5" w:rsidP="00310DC5">
      <w:pPr>
        <w:ind w:left="-142" w:right="-285" w:firstLine="426"/>
        <w:jc w:val="both"/>
        <w:rPr>
          <w:b/>
          <w:position w:val="2"/>
          <w:sz w:val="28"/>
          <w:szCs w:val="28"/>
        </w:rPr>
      </w:pPr>
    </w:p>
    <w:p w:rsidR="008930F2" w:rsidRPr="00240BC0" w:rsidRDefault="008930F2" w:rsidP="00310DC5">
      <w:pPr>
        <w:pStyle w:val="a4"/>
        <w:spacing w:after="160" w:line="259" w:lineRule="auto"/>
        <w:ind w:left="-142" w:right="-285" w:firstLine="426"/>
        <w:rPr>
          <w:b/>
          <w:position w:val="2"/>
          <w:sz w:val="28"/>
          <w:szCs w:val="28"/>
        </w:rPr>
      </w:pPr>
      <w:r w:rsidRPr="00240BC0">
        <w:rPr>
          <w:b/>
          <w:position w:val="2"/>
          <w:sz w:val="28"/>
          <w:szCs w:val="28"/>
        </w:rPr>
        <w:t>Тема 4. Защита прав миноритарных акционеров.</w:t>
      </w:r>
    </w:p>
    <w:p w:rsidR="008930F2" w:rsidRPr="003B6244" w:rsidRDefault="00A36DEB" w:rsidP="00310DC5">
      <w:pPr>
        <w:shd w:val="clear" w:color="auto" w:fill="FFFFFF"/>
        <w:ind w:left="-142" w:right="-285" w:firstLine="426"/>
        <w:jc w:val="both"/>
        <w:rPr>
          <w:color w:val="000000"/>
          <w:sz w:val="28"/>
          <w:szCs w:val="28"/>
        </w:rPr>
      </w:pPr>
      <w:r>
        <w:rPr>
          <w:color w:val="000000"/>
          <w:sz w:val="28"/>
          <w:szCs w:val="28"/>
        </w:rPr>
        <w:t>Охраняемый законом интерес</w:t>
      </w:r>
      <w:r w:rsidR="008930F2" w:rsidRPr="003B6244">
        <w:rPr>
          <w:color w:val="000000"/>
          <w:sz w:val="28"/>
          <w:szCs w:val="28"/>
        </w:rPr>
        <w:t xml:space="preserve"> меньшинства акционеров </w:t>
      </w:r>
      <w:r>
        <w:rPr>
          <w:color w:val="000000"/>
          <w:sz w:val="28"/>
          <w:szCs w:val="28"/>
        </w:rPr>
        <w:t xml:space="preserve">- </w:t>
      </w:r>
      <w:r w:rsidR="008930F2" w:rsidRPr="003B6244">
        <w:rPr>
          <w:color w:val="000000"/>
          <w:sz w:val="28"/>
          <w:szCs w:val="28"/>
        </w:rPr>
        <w:br/>
        <w:t>интерес в обеспечении справедливого, то есть</w:t>
      </w:r>
      <w:r w:rsidR="008930F2">
        <w:rPr>
          <w:color w:val="000000"/>
          <w:sz w:val="28"/>
          <w:szCs w:val="28"/>
        </w:rPr>
        <w:t xml:space="preserve"> пропорционального количеству и </w:t>
      </w:r>
      <w:r w:rsidR="008930F2" w:rsidRPr="003B6244">
        <w:rPr>
          <w:color w:val="000000"/>
          <w:sz w:val="28"/>
          <w:szCs w:val="28"/>
        </w:rPr>
        <w:t>типу принадлежащих каждому акций, распред</w:t>
      </w:r>
      <w:r w:rsidR="008930F2">
        <w:rPr>
          <w:color w:val="000000"/>
          <w:sz w:val="28"/>
          <w:szCs w:val="28"/>
        </w:rPr>
        <w:t>еления выгод от деятельности ак</w:t>
      </w:r>
      <w:r w:rsidR="008930F2" w:rsidRPr="003B6244">
        <w:rPr>
          <w:color w:val="000000"/>
          <w:sz w:val="28"/>
          <w:szCs w:val="28"/>
        </w:rPr>
        <w:t>ционерного общества. Интерес меньшинства акционеров, таким образом, с</w:t>
      </w:r>
      <w:r w:rsidR="008930F2">
        <w:rPr>
          <w:color w:val="000000"/>
          <w:sz w:val="28"/>
          <w:szCs w:val="28"/>
        </w:rPr>
        <w:t>ов</w:t>
      </w:r>
      <w:r w:rsidR="008930F2" w:rsidRPr="003B6244">
        <w:rPr>
          <w:color w:val="000000"/>
          <w:sz w:val="28"/>
          <w:szCs w:val="28"/>
        </w:rPr>
        <w:t>падает с разумно понимаемым интересом акционера вообще.</w:t>
      </w:r>
    </w:p>
    <w:p w:rsidR="008930F2" w:rsidRPr="003B6244" w:rsidRDefault="008930F2" w:rsidP="00310DC5">
      <w:pPr>
        <w:shd w:val="clear" w:color="auto" w:fill="FFFFFF"/>
        <w:ind w:left="-142" w:right="-285" w:firstLine="426"/>
        <w:jc w:val="both"/>
        <w:rPr>
          <w:color w:val="000000"/>
          <w:sz w:val="28"/>
          <w:szCs w:val="28"/>
        </w:rPr>
      </w:pPr>
      <w:r w:rsidRPr="003B6244">
        <w:rPr>
          <w:color w:val="000000"/>
          <w:sz w:val="28"/>
          <w:szCs w:val="28"/>
        </w:rPr>
        <w:t>Защита интереса минорита</w:t>
      </w:r>
      <w:r w:rsidR="00A36DEB">
        <w:rPr>
          <w:color w:val="000000"/>
          <w:sz w:val="28"/>
          <w:szCs w:val="28"/>
        </w:rPr>
        <w:t>рных акционеро</w:t>
      </w:r>
      <w:r w:rsidRPr="003B6244">
        <w:rPr>
          <w:color w:val="000000"/>
          <w:sz w:val="28"/>
          <w:szCs w:val="28"/>
        </w:rPr>
        <w:t>в</w:t>
      </w:r>
      <w:r w:rsidR="00A36DEB">
        <w:rPr>
          <w:color w:val="000000"/>
          <w:sz w:val="28"/>
          <w:szCs w:val="28"/>
        </w:rPr>
        <w:t>, состоит в</w:t>
      </w:r>
      <w:r w:rsidRPr="003B6244">
        <w:rPr>
          <w:color w:val="000000"/>
          <w:sz w:val="28"/>
          <w:szCs w:val="28"/>
        </w:rPr>
        <w:t xml:space="preserve"> обеспечении фактического равенства всех акционеров, под которым следует понимать не только равенство прав, </w:t>
      </w:r>
      <w:r w:rsidRPr="003B6244">
        <w:rPr>
          <w:color w:val="000000"/>
          <w:sz w:val="28"/>
          <w:szCs w:val="28"/>
        </w:rPr>
        <w:lastRenderedPageBreak/>
        <w:t>приходящихся на равное количество акций одного типа, но и наличие равных возможностей реализации имущественных интересов, связанных с участием в акционерном обществе, при соблюдении пропорциональности выгод, получаемых от общества, номинальной стоимости принадлежащих акционеру акций.</w:t>
      </w:r>
    </w:p>
    <w:p w:rsidR="008930F2" w:rsidRDefault="00A36DEB" w:rsidP="00310DC5">
      <w:pPr>
        <w:shd w:val="clear" w:color="auto" w:fill="FFFFFF"/>
        <w:ind w:left="-142" w:right="-285" w:firstLine="426"/>
        <w:jc w:val="both"/>
        <w:rPr>
          <w:color w:val="000000"/>
          <w:sz w:val="28"/>
          <w:szCs w:val="28"/>
        </w:rPr>
      </w:pPr>
      <w:r>
        <w:rPr>
          <w:color w:val="000000"/>
          <w:sz w:val="28"/>
          <w:szCs w:val="28"/>
        </w:rPr>
        <w:t xml:space="preserve">Критерии </w:t>
      </w:r>
      <w:r w:rsidR="008930F2" w:rsidRPr="003B6244">
        <w:rPr>
          <w:color w:val="000000"/>
          <w:sz w:val="28"/>
          <w:szCs w:val="28"/>
        </w:rPr>
        <w:t>защиты акци</w:t>
      </w:r>
      <w:r w:rsidR="008930F2">
        <w:rPr>
          <w:color w:val="000000"/>
          <w:sz w:val="28"/>
          <w:szCs w:val="28"/>
        </w:rPr>
        <w:t>онерным правом интересов минори</w:t>
      </w:r>
      <w:r>
        <w:rPr>
          <w:color w:val="000000"/>
          <w:sz w:val="28"/>
          <w:szCs w:val="28"/>
        </w:rPr>
        <w:t>тарных акционеров</w:t>
      </w:r>
      <w:r w:rsidR="008930F2" w:rsidRPr="003B6244">
        <w:rPr>
          <w:color w:val="000000"/>
          <w:sz w:val="28"/>
          <w:szCs w:val="28"/>
        </w:rPr>
        <w:t xml:space="preserve">: </w:t>
      </w:r>
    </w:p>
    <w:p w:rsidR="008930F2" w:rsidRPr="00411929" w:rsidRDefault="008930F2" w:rsidP="00310DC5">
      <w:pPr>
        <w:pStyle w:val="a4"/>
        <w:numPr>
          <w:ilvl w:val="0"/>
          <w:numId w:val="12"/>
        </w:numPr>
        <w:shd w:val="clear" w:color="auto" w:fill="FFFFFF"/>
        <w:ind w:left="-142" w:right="-285" w:firstLine="426"/>
        <w:jc w:val="both"/>
        <w:rPr>
          <w:color w:val="000000"/>
          <w:sz w:val="28"/>
          <w:szCs w:val="28"/>
        </w:rPr>
      </w:pPr>
      <w:r w:rsidRPr="00411929">
        <w:rPr>
          <w:color w:val="000000"/>
          <w:sz w:val="28"/>
          <w:szCs w:val="28"/>
        </w:rPr>
        <w:t>Степень</w:t>
      </w:r>
      <w:r>
        <w:rPr>
          <w:color w:val="000000"/>
          <w:sz w:val="28"/>
          <w:szCs w:val="28"/>
        </w:rPr>
        <w:t xml:space="preserve"> </w:t>
      </w:r>
      <w:r w:rsidRPr="00411929">
        <w:rPr>
          <w:color w:val="000000"/>
          <w:sz w:val="28"/>
          <w:szCs w:val="28"/>
        </w:rPr>
        <w:t xml:space="preserve">гарантированности прав, отражающих основной имущественный интерес акционера, связанный с членством в акционерном обществе (право на дивиденд и возмездное отчуждение акций), а также обеспечение равенства возможностей реализации данных прав; </w:t>
      </w:r>
    </w:p>
    <w:p w:rsidR="008930F2" w:rsidRPr="00411929" w:rsidRDefault="008930F2" w:rsidP="00310DC5">
      <w:pPr>
        <w:pStyle w:val="a4"/>
        <w:numPr>
          <w:ilvl w:val="0"/>
          <w:numId w:val="12"/>
        </w:numPr>
        <w:shd w:val="clear" w:color="auto" w:fill="FFFFFF"/>
        <w:ind w:left="-142" w:right="-285" w:firstLine="426"/>
        <w:jc w:val="both"/>
        <w:rPr>
          <w:color w:val="000000"/>
          <w:sz w:val="28"/>
          <w:szCs w:val="28"/>
        </w:rPr>
      </w:pPr>
      <w:r>
        <w:rPr>
          <w:color w:val="000000"/>
          <w:sz w:val="28"/>
          <w:szCs w:val="28"/>
        </w:rPr>
        <w:t>С</w:t>
      </w:r>
      <w:r w:rsidRPr="00411929">
        <w:rPr>
          <w:color w:val="000000"/>
          <w:sz w:val="28"/>
          <w:szCs w:val="28"/>
        </w:rPr>
        <w:t>тепень эффективности механизмов, направленных на уменьшение фактического неравенства корпоративных прав меньшинства и большинства акционеров (ограничение количества акций или количества голосов, принадлежащих одному лицу или группе лиц, пропорциональное представительство в совете директоров), механизмов, препятствующих злоупотреблению как акционеров большинства, так и отдельных акционеров меньшинства.</w:t>
      </w:r>
    </w:p>
    <w:p w:rsidR="008930F2" w:rsidRPr="00240BC0" w:rsidRDefault="008930F2" w:rsidP="00310DC5">
      <w:pPr>
        <w:pStyle w:val="a4"/>
        <w:spacing w:after="160" w:line="259" w:lineRule="auto"/>
        <w:ind w:left="-142" w:right="-285" w:firstLine="426"/>
        <w:rPr>
          <w:position w:val="2"/>
          <w:sz w:val="28"/>
          <w:szCs w:val="28"/>
        </w:rPr>
      </w:pPr>
    </w:p>
    <w:p w:rsidR="008930F2" w:rsidRDefault="008930F2" w:rsidP="00310DC5">
      <w:pPr>
        <w:pStyle w:val="a4"/>
        <w:spacing w:after="160" w:line="259" w:lineRule="auto"/>
        <w:ind w:left="-142" w:right="-285" w:firstLine="426"/>
        <w:rPr>
          <w:b/>
          <w:position w:val="2"/>
          <w:sz w:val="28"/>
          <w:szCs w:val="28"/>
        </w:rPr>
      </w:pPr>
    </w:p>
    <w:p w:rsidR="008930F2" w:rsidRDefault="008930F2" w:rsidP="00310DC5">
      <w:pPr>
        <w:pStyle w:val="a4"/>
        <w:spacing w:after="160" w:line="259" w:lineRule="auto"/>
        <w:ind w:left="-142" w:right="-285" w:firstLine="426"/>
        <w:rPr>
          <w:b/>
          <w:sz w:val="28"/>
          <w:szCs w:val="28"/>
        </w:rPr>
      </w:pPr>
      <w:r>
        <w:rPr>
          <w:b/>
          <w:bCs/>
          <w:color w:val="000000"/>
          <w:sz w:val="28"/>
          <w:szCs w:val="28"/>
        </w:rPr>
        <w:t>Тема 5</w:t>
      </w:r>
      <w:r w:rsidRPr="00F61430">
        <w:rPr>
          <w:b/>
          <w:bCs/>
          <w:color w:val="000000"/>
          <w:sz w:val="28"/>
          <w:szCs w:val="28"/>
        </w:rPr>
        <w:t xml:space="preserve">. </w:t>
      </w:r>
      <w:r>
        <w:rPr>
          <w:b/>
          <w:sz w:val="28"/>
          <w:szCs w:val="28"/>
        </w:rPr>
        <w:t>Права</w:t>
      </w:r>
      <w:r w:rsidRPr="00873BC8">
        <w:rPr>
          <w:b/>
          <w:sz w:val="28"/>
          <w:szCs w:val="28"/>
        </w:rPr>
        <w:t xml:space="preserve"> акционеров на получение дивидендов </w:t>
      </w:r>
      <w:r>
        <w:rPr>
          <w:b/>
          <w:sz w:val="28"/>
          <w:szCs w:val="28"/>
        </w:rPr>
        <w:t xml:space="preserve">и </w:t>
      </w:r>
      <w:r w:rsidRPr="008F0D11">
        <w:rPr>
          <w:b/>
          <w:sz w:val="28"/>
          <w:szCs w:val="28"/>
        </w:rPr>
        <w:t>на получение стоимости имуще</w:t>
      </w:r>
      <w:r>
        <w:rPr>
          <w:b/>
          <w:sz w:val="28"/>
          <w:szCs w:val="28"/>
        </w:rPr>
        <w:t xml:space="preserve">ства акционерного общества </w:t>
      </w:r>
      <w:r w:rsidRPr="00873BC8">
        <w:rPr>
          <w:b/>
          <w:sz w:val="28"/>
          <w:szCs w:val="28"/>
        </w:rPr>
        <w:t>и их защита.</w:t>
      </w:r>
    </w:p>
    <w:p w:rsidR="008930F2" w:rsidRDefault="00A36DEB" w:rsidP="00310DC5">
      <w:pPr>
        <w:shd w:val="clear" w:color="auto" w:fill="FFFFFF"/>
        <w:ind w:left="-142" w:right="-285" w:firstLine="426"/>
        <w:jc w:val="both"/>
        <w:rPr>
          <w:color w:val="000000"/>
          <w:sz w:val="28"/>
          <w:szCs w:val="28"/>
        </w:rPr>
      </w:pPr>
      <w:r>
        <w:rPr>
          <w:color w:val="000000"/>
          <w:sz w:val="28"/>
          <w:szCs w:val="28"/>
        </w:rPr>
        <w:t xml:space="preserve">Основные формы </w:t>
      </w:r>
      <w:r w:rsidR="008930F2" w:rsidRPr="00DC5813">
        <w:rPr>
          <w:color w:val="000000"/>
          <w:sz w:val="28"/>
          <w:szCs w:val="28"/>
        </w:rPr>
        <w:t>получения акционером доходов от общества, с точки зрения основ правового статуса акционерных обществ</w:t>
      </w:r>
      <w:r>
        <w:rPr>
          <w:color w:val="000000"/>
          <w:sz w:val="28"/>
          <w:szCs w:val="28"/>
        </w:rPr>
        <w:t xml:space="preserve"> зарубежных стран</w:t>
      </w:r>
      <w:r w:rsidR="008930F2" w:rsidRPr="00DC5813">
        <w:rPr>
          <w:color w:val="000000"/>
          <w:sz w:val="28"/>
          <w:szCs w:val="28"/>
        </w:rPr>
        <w:t xml:space="preserve">: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1) доходы, получаемые за счёт распределения чистой прибыли общества (дивиденды);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2) доходы, возникающие в результате продажи акций за счёт разницы между ценой приобретения и ценой продажи (либо разницы между ценой приобретения акций и соответствующей части стоимости имуществ</w:t>
      </w:r>
      <w:r w:rsidR="00A36DEB">
        <w:rPr>
          <w:color w:val="000000"/>
          <w:sz w:val="28"/>
          <w:szCs w:val="28"/>
        </w:rPr>
        <w:t>а общества при его ликвидации);</w:t>
      </w:r>
    </w:p>
    <w:p w:rsidR="008930F2" w:rsidRDefault="00A36DEB" w:rsidP="00310DC5">
      <w:pPr>
        <w:shd w:val="clear" w:color="auto" w:fill="FFFFFF"/>
        <w:ind w:left="-142" w:right="-285" w:firstLine="426"/>
        <w:jc w:val="both"/>
        <w:rPr>
          <w:color w:val="000000"/>
          <w:sz w:val="28"/>
          <w:szCs w:val="28"/>
        </w:rPr>
      </w:pPr>
      <w:r>
        <w:rPr>
          <w:color w:val="000000"/>
          <w:sz w:val="28"/>
          <w:szCs w:val="28"/>
        </w:rPr>
        <w:t xml:space="preserve">3) доход акционера, </w:t>
      </w:r>
      <w:r w:rsidR="008930F2" w:rsidRPr="00DC5813">
        <w:rPr>
          <w:color w:val="000000"/>
          <w:sz w:val="28"/>
          <w:szCs w:val="28"/>
        </w:rPr>
        <w:t>формирующийся в виде прироста абсолютного размера доли за счёт реинвестирования прибыли общества в его развитие (</w:t>
      </w:r>
      <w:r w:rsidR="008930F2">
        <w:rPr>
          <w:color w:val="000000"/>
          <w:sz w:val="28"/>
          <w:szCs w:val="28"/>
        </w:rPr>
        <w:t>без изменения долей участников)</w:t>
      </w:r>
      <w:r w:rsidR="008930F2" w:rsidRPr="00DC5813">
        <w:rPr>
          <w:color w:val="000000"/>
          <w:sz w:val="28"/>
          <w:szCs w:val="28"/>
        </w:rPr>
        <w:t xml:space="preserve">, то есть доходом считается просто увеличение стоимости всего имущества общества, и, следовательно, стоимости части имущества общества, "приходящегося" на акции.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Данные возможности получения доходов от акционерного общества могут быть реализованы путём использования следующих субъективных прав, закреплённых в законодательстве: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1) права на дивиденд;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2) права на отчуждение акций;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3) права на ликвидационную квоту. </w:t>
      </w:r>
    </w:p>
    <w:p w:rsidR="008930F2"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Право на отчуждение акционером акций третьим лицам представляет собой одно из правомочий права собственности на акцию и поэтому наиболее сильно защищено, а, следовательно, в наименьшей степени может быть ограничено контролирующими акционерами, однако, получаемый в результате продажи доход не гарантирован и определяется текущими рыночными ценами. </w:t>
      </w:r>
    </w:p>
    <w:p w:rsidR="008930F2" w:rsidRPr="00DC5813" w:rsidRDefault="008930F2" w:rsidP="00310DC5">
      <w:pPr>
        <w:shd w:val="clear" w:color="auto" w:fill="FFFFFF"/>
        <w:ind w:left="-142" w:right="-285" w:firstLine="426"/>
        <w:jc w:val="both"/>
        <w:rPr>
          <w:color w:val="000000"/>
          <w:sz w:val="28"/>
          <w:szCs w:val="28"/>
        </w:rPr>
      </w:pPr>
      <w:r w:rsidRPr="00DC5813">
        <w:rPr>
          <w:color w:val="000000"/>
          <w:sz w:val="28"/>
          <w:szCs w:val="28"/>
        </w:rPr>
        <w:t xml:space="preserve">Выплата дивидендов, их размер, периодичность, сумма, а также возможность продажи акций обществу определяется самим обществом, а значит контролирующим </w:t>
      </w:r>
      <w:r w:rsidRPr="00DC5813">
        <w:rPr>
          <w:color w:val="000000"/>
          <w:sz w:val="28"/>
          <w:szCs w:val="28"/>
        </w:rPr>
        <w:lastRenderedPageBreak/>
        <w:t>большинством акционеров. В связи с этим вопрос о том, какие способы получения дохода в наибольшей степени отвечают интересам акционеров в целом, а также отдельным группам акционеров является весьма важным.</w:t>
      </w:r>
    </w:p>
    <w:p w:rsidR="00D72C97" w:rsidRDefault="00D72C97" w:rsidP="00310DC5">
      <w:pPr>
        <w:shd w:val="clear" w:color="auto" w:fill="FFFFFF"/>
        <w:ind w:left="-142" w:right="-285" w:firstLine="426"/>
        <w:jc w:val="both"/>
        <w:rPr>
          <w:color w:val="000000"/>
          <w:sz w:val="28"/>
          <w:szCs w:val="28"/>
        </w:rPr>
      </w:pPr>
      <w:r>
        <w:rPr>
          <w:color w:val="000000"/>
          <w:sz w:val="28"/>
          <w:szCs w:val="28"/>
        </w:rPr>
        <w:t>Условия выплаты дивидендов в современных акционерных обществах зарубежных стран.</w:t>
      </w:r>
    </w:p>
    <w:p w:rsidR="008930F2" w:rsidRDefault="008930F2" w:rsidP="00310DC5">
      <w:pPr>
        <w:tabs>
          <w:tab w:val="left" w:pos="709"/>
        </w:tabs>
        <w:ind w:left="-142" w:right="-285" w:firstLine="426"/>
        <w:rPr>
          <w:b/>
          <w:color w:val="000000"/>
          <w:sz w:val="28"/>
          <w:szCs w:val="28"/>
        </w:rPr>
      </w:pPr>
      <w:r>
        <w:rPr>
          <w:b/>
          <w:color w:val="000000"/>
          <w:sz w:val="28"/>
          <w:szCs w:val="28"/>
        </w:rPr>
        <w:t xml:space="preserve">  </w:t>
      </w:r>
    </w:p>
    <w:p w:rsidR="008930F2" w:rsidRDefault="008930F2" w:rsidP="00310DC5">
      <w:pPr>
        <w:tabs>
          <w:tab w:val="left" w:pos="709"/>
        </w:tabs>
        <w:ind w:left="-142" w:right="-285" w:firstLine="426"/>
        <w:rPr>
          <w:b/>
          <w:sz w:val="28"/>
          <w:szCs w:val="28"/>
        </w:rPr>
      </w:pPr>
      <w:r>
        <w:rPr>
          <w:b/>
          <w:color w:val="000000"/>
          <w:sz w:val="28"/>
          <w:szCs w:val="28"/>
        </w:rPr>
        <w:t>Тема 6</w:t>
      </w:r>
      <w:r w:rsidRPr="00BE789F">
        <w:rPr>
          <w:b/>
          <w:color w:val="000000"/>
          <w:sz w:val="28"/>
          <w:szCs w:val="28"/>
        </w:rPr>
        <w:t>.</w:t>
      </w:r>
      <w:r w:rsidRPr="00B950A3">
        <w:rPr>
          <w:color w:val="000000"/>
          <w:sz w:val="28"/>
          <w:szCs w:val="28"/>
        </w:rPr>
        <w:t xml:space="preserve"> </w:t>
      </w:r>
      <w:r>
        <w:rPr>
          <w:b/>
          <w:sz w:val="28"/>
          <w:szCs w:val="28"/>
        </w:rPr>
        <w:t>Право</w:t>
      </w:r>
      <w:r w:rsidRPr="00873BC8">
        <w:rPr>
          <w:b/>
          <w:sz w:val="28"/>
          <w:szCs w:val="28"/>
        </w:rPr>
        <w:t xml:space="preserve"> акционеров на участие</w:t>
      </w:r>
      <w:r>
        <w:rPr>
          <w:b/>
          <w:sz w:val="28"/>
          <w:szCs w:val="28"/>
        </w:rPr>
        <w:t xml:space="preserve"> в управлении обществом и право </w:t>
      </w:r>
      <w:r w:rsidRPr="00873BC8">
        <w:rPr>
          <w:b/>
          <w:sz w:val="28"/>
          <w:szCs w:val="28"/>
        </w:rPr>
        <w:t>на информацию</w:t>
      </w:r>
      <w:r>
        <w:rPr>
          <w:b/>
          <w:sz w:val="28"/>
          <w:szCs w:val="28"/>
        </w:rPr>
        <w:t>.</w:t>
      </w:r>
    </w:p>
    <w:p w:rsidR="008930F2" w:rsidRDefault="008930F2" w:rsidP="00310DC5">
      <w:pPr>
        <w:shd w:val="clear" w:color="auto" w:fill="FFFFFF"/>
        <w:ind w:left="-142" w:right="-285" w:firstLine="426"/>
        <w:jc w:val="both"/>
        <w:rPr>
          <w:color w:val="000000"/>
          <w:sz w:val="28"/>
          <w:szCs w:val="28"/>
        </w:rPr>
      </w:pPr>
    </w:p>
    <w:p w:rsidR="008930F2" w:rsidRDefault="00D72C97" w:rsidP="00310DC5">
      <w:pPr>
        <w:shd w:val="clear" w:color="auto" w:fill="FFFFFF"/>
        <w:ind w:left="-142" w:right="-285" w:firstLine="426"/>
        <w:jc w:val="both"/>
        <w:rPr>
          <w:color w:val="000000"/>
          <w:sz w:val="28"/>
          <w:szCs w:val="28"/>
        </w:rPr>
      </w:pPr>
      <w:r>
        <w:rPr>
          <w:color w:val="000000"/>
          <w:sz w:val="28"/>
          <w:szCs w:val="28"/>
        </w:rPr>
        <w:t>Институализация</w:t>
      </w:r>
      <w:r w:rsidR="008930F2" w:rsidRPr="00B4261F">
        <w:rPr>
          <w:color w:val="000000"/>
          <w:sz w:val="28"/>
          <w:szCs w:val="28"/>
        </w:rPr>
        <w:t xml:space="preserve"> производственного у</w:t>
      </w:r>
      <w:r>
        <w:rPr>
          <w:color w:val="000000"/>
          <w:sz w:val="28"/>
          <w:szCs w:val="28"/>
        </w:rPr>
        <w:t>правления, расширение</w:t>
      </w:r>
      <w:r w:rsidR="008930F2" w:rsidRPr="00B4261F">
        <w:rPr>
          <w:color w:val="000000"/>
          <w:sz w:val="28"/>
          <w:szCs w:val="28"/>
        </w:rPr>
        <w:t xml:space="preserve"> прав органов текущего или производственного управления а</w:t>
      </w:r>
      <w:r w:rsidR="00E4098D">
        <w:rPr>
          <w:color w:val="000000"/>
          <w:sz w:val="28"/>
          <w:szCs w:val="28"/>
        </w:rPr>
        <w:t>кционерного общества, уменьшение</w:t>
      </w:r>
      <w:r w:rsidR="008930F2" w:rsidRPr="00B4261F">
        <w:rPr>
          <w:color w:val="000000"/>
          <w:sz w:val="28"/>
          <w:szCs w:val="28"/>
        </w:rPr>
        <w:t xml:space="preserve"> их зависимости от акционеров вообще, </w:t>
      </w:r>
      <w:r w:rsidR="00E4098D">
        <w:rPr>
          <w:color w:val="000000"/>
          <w:sz w:val="28"/>
          <w:szCs w:val="28"/>
        </w:rPr>
        <w:t>как следствие падение</w:t>
      </w:r>
      <w:r w:rsidR="008930F2" w:rsidRPr="00B4261F">
        <w:rPr>
          <w:color w:val="000000"/>
          <w:sz w:val="28"/>
          <w:szCs w:val="28"/>
        </w:rPr>
        <w:t xml:space="preserve"> значения общих собраний акционеров. </w:t>
      </w:r>
    </w:p>
    <w:p w:rsidR="008930F2" w:rsidRPr="00B4261F" w:rsidRDefault="00D72C97" w:rsidP="00310DC5">
      <w:pPr>
        <w:shd w:val="clear" w:color="auto" w:fill="FFFFFF"/>
        <w:ind w:left="-142" w:right="-285" w:firstLine="426"/>
        <w:jc w:val="both"/>
        <w:rPr>
          <w:color w:val="000000"/>
          <w:sz w:val="28"/>
          <w:szCs w:val="28"/>
        </w:rPr>
      </w:pPr>
      <w:r>
        <w:rPr>
          <w:color w:val="000000"/>
          <w:sz w:val="28"/>
          <w:szCs w:val="28"/>
        </w:rPr>
        <w:t xml:space="preserve">Роль менеджеров в обострении противоречий между акционерами. </w:t>
      </w:r>
    </w:p>
    <w:p w:rsidR="00E4098D" w:rsidRDefault="00D72C97" w:rsidP="00310DC5">
      <w:pPr>
        <w:shd w:val="clear" w:color="auto" w:fill="FFFFFF"/>
        <w:ind w:left="-142" w:right="-285" w:firstLine="426"/>
        <w:jc w:val="both"/>
        <w:rPr>
          <w:color w:val="000000"/>
          <w:sz w:val="28"/>
          <w:szCs w:val="28"/>
        </w:rPr>
      </w:pPr>
      <w:r>
        <w:rPr>
          <w:color w:val="000000"/>
          <w:sz w:val="28"/>
          <w:szCs w:val="28"/>
        </w:rPr>
        <w:t>Правовой статус контролирующих акционеров в зарубежном законодательстве.</w:t>
      </w:r>
      <w:r w:rsidR="008930F2">
        <w:rPr>
          <w:color w:val="000000"/>
          <w:sz w:val="28"/>
          <w:szCs w:val="28"/>
        </w:rPr>
        <w:t xml:space="preserve"> </w:t>
      </w:r>
      <w:r>
        <w:rPr>
          <w:color w:val="000000"/>
          <w:sz w:val="28"/>
          <w:szCs w:val="28"/>
        </w:rPr>
        <w:t xml:space="preserve">В </w:t>
      </w:r>
      <w:r w:rsidR="008930F2" w:rsidRPr="00B4261F">
        <w:rPr>
          <w:color w:val="000000"/>
          <w:sz w:val="28"/>
          <w:szCs w:val="28"/>
        </w:rPr>
        <w:t>большин</w:t>
      </w:r>
      <w:r w:rsidR="00E4098D">
        <w:rPr>
          <w:color w:val="000000"/>
          <w:sz w:val="28"/>
          <w:szCs w:val="28"/>
        </w:rPr>
        <w:t xml:space="preserve">стве стран Европы, Великобритании и США </w:t>
      </w:r>
      <w:r w:rsidR="008930F2" w:rsidRPr="00B4261F">
        <w:rPr>
          <w:color w:val="000000"/>
          <w:sz w:val="28"/>
          <w:szCs w:val="28"/>
        </w:rPr>
        <w:t>имеются контролирующие акционеры, а, следовательно, их роль в процессе принятия решений по ключевым вопросам деятельности акционерным обществом является определяющей.</w:t>
      </w:r>
    </w:p>
    <w:p w:rsidR="008930F2" w:rsidRPr="00B4261F" w:rsidRDefault="00E4098D" w:rsidP="00310DC5">
      <w:pPr>
        <w:shd w:val="clear" w:color="auto" w:fill="FFFFFF"/>
        <w:ind w:left="-142" w:right="-285" w:firstLine="426"/>
        <w:jc w:val="both"/>
        <w:rPr>
          <w:color w:val="000000"/>
          <w:sz w:val="28"/>
          <w:szCs w:val="28"/>
        </w:rPr>
      </w:pPr>
      <w:r>
        <w:rPr>
          <w:color w:val="000000"/>
          <w:sz w:val="28"/>
          <w:szCs w:val="28"/>
        </w:rPr>
        <w:t xml:space="preserve">Проблема конфликта между мажоритарными </w:t>
      </w:r>
      <w:r w:rsidRPr="00B4261F">
        <w:rPr>
          <w:color w:val="000000"/>
          <w:sz w:val="28"/>
          <w:szCs w:val="28"/>
        </w:rPr>
        <w:t>и</w:t>
      </w:r>
      <w:r w:rsidR="008930F2" w:rsidRPr="00B4261F">
        <w:rPr>
          <w:color w:val="000000"/>
          <w:sz w:val="28"/>
          <w:szCs w:val="28"/>
        </w:rPr>
        <w:t xml:space="preserve"> миноритарными акционерами.</w:t>
      </w:r>
    </w:p>
    <w:p w:rsidR="00E4098D" w:rsidRDefault="008930F2" w:rsidP="00310DC5">
      <w:pPr>
        <w:shd w:val="clear" w:color="auto" w:fill="FFFFFF"/>
        <w:ind w:left="-142" w:right="-285" w:firstLine="426"/>
        <w:jc w:val="both"/>
        <w:rPr>
          <w:color w:val="000000"/>
          <w:sz w:val="28"/>
          <w:szCs w:val="28"/>
        </w:rPr>
      </w:pPr>
      <w:r w:rsidRPr="00B4261F">
        <w:rPr>
          <w:color w:val="000000"/>
          <w:sz w:val="28"/>
          <w:szCs w:val="28"/>
        </w:rPr>
        <w:t>Правовые средства зашиты ин</w:t>
      </w:r>
      <w:r w:rsidR="00E4098D">
        <w:rPr>
          <w:color w:val="000000"/>
          <w:sz w:val="28"/>
          <w:szCs w:val="28"/>
        </w:rPr>
        <w:t>тересов миноритарных акционеров при управлении обществом</w:t>
      </w:r>
      <w:r w:rsidRPr="00B4261F">
        <w:rPr>
          <w:color w:val="000000"/>
          <w:sz w:val="28"/>
          <w:szCs w:val="28"/>
        </w:rPr>
        <w:t xml:space="preserve">: </w:t>
      </w:r>
    </w:p>
    <w:p w:rsidR="00E4098D" w:rsidRDefault="008930F2" w:rsidP="00310DC5">
      <w:pPr>
        <w:shd w:val="clear" w:color="auto" w:fill="FFFFFF"/>
        <w:ind w:left="-142" w:right="-285" w:firstLine="426"/>
        <w:jc w:val="both"/>
        <w:rPr>
          <w:color w:val="000000"/>
          <w:sz w:val="28"/>
          <w:szCs w:val="28"/>
        </w:rPr>
      </w:pPr>
      <w:r w:rsidRPr="00B4261F">
        <w:rPr>
          <w:color w:val="000000"/>
          <w:sz w:val="28"/>
          <w:szCs w:val="28"/>
        </w:rPr>
        <w:t xml:space="preserve">1) расширение прав и фактической роли меньшинства в управлении акционерным обществом; </w:t>
      </w:r>
    </w:p>
    <w:p w:rsidR="008930F2" w:rsidRDefault="008930F2" w:rsidP="00310DC5">
      <w:pPr>
        <w:shd w:val="clear" w:color="auto" w:fill="FFFFFF"/>
        <w:ind w:left="-142" w:right="-285" w:firstLine="426"/>
        <w:jc w:val="both"/>
        <w:rPr>
          <w:color w:val="000000"/>
          <w:sz w:val="28"/>
          <w:szCs w:val="28"/>
        </w:rPr>
      </w:pPr>
      <w:r w:rsidRPr="00B4261F">
        <w:rPr>
          <w:color w:val="000000"/>
          <w:sz w:val="28"/>
          <w:szCs w:val="28"/>
        </w:rPr>
        <w:t xml:space="preserve">2) предоставление возможности миноритарным акционерам выйти из общества, продав свои акции обществу или третьим лицам. </w:t>
      </w:r>
    </w:p>
    <w:p w:rsidR="00310DC5" w:rsidRDefault="00310DC5" w:rsidP="00310DC5">
      <w:pPr>
        <w:shd w:val="clear" w:color="auto" w:fill="FFFFFF"/>
        <w:ind w:left="-142" w:right="-285" w:firstLine="426"/>
        <w:jc w:val="both"/>
        <w:rPr>
          <w:color w:val="000000"/>
          <w:sz w:val="28"/>
          <w:szCs w:val="28"/>
        </w:rPr>
      </w:pPr>
    </w:p>
    <w:p w:rsidR="008930F2" w:rsidRDefault="008930F2" w:rsidP="00310DC5">
      <w:pPr>
        <w:pStyle w:val="a4"/>
        <w:spacing w:after="160" w:line="259" w:lineRule="auto"/>
        <w:ind w:left="-142" w:right="-285" w:firstLine="426"/>
        <w:rPr>
          <w:sz w:val="28"/>
          <w:szCs w:val="28"/>
        </w:rPr>
      </w:pPr>
      <w:r>
        <w:rPr>
          <w:b/>
          <w:sz w:val="28"/>
          <w:szCs w:val="28"/>
        </w:rPr>
        <w:t xml:space="preserve">Тема 7. </w:t>
      </w:r>
      <w:r w:rsidRPr="008F0D11">
        <w:rPr>
          <w:b/>
          <w:sz w:val="28"/>
          <w:szCs w:val="28"/>
        </w:rPr>
        <w:t>Судебная защита прав и интересов акционеров</w:t>
      </w:r>
      <w:r>
        <w:rPr>
          <w:b/>
          <w:sz w:val="28"/>
          <w:szCs w:val="28"/>
        </w:rPr>
        <w:t xml:space="preserve"> в европейском законодательстве</w:t>
      </w:r>
      <w:r w:rsidRPr="008F0D11">
        <w:rPr>
          <w:b/>
          <w:sz w:val="28"/>
          <w:szCs w:val="28"/>
        </w:rPr>
        <w:t>.</w:t>
      </w:r>
    </w:p>
    <w:p w:rsidR="008930F2" w:rsidRDefault="008930F2" w:rsidP="00310DC5">
      <w:pPr>
        <w:pStyle w:val="a4"/>
        <w:ind w:left="-142" w:right="-285" w:firstLine="426"/>
        <w:jc w:val="both"/>
        <w:rPr>
          <w:sz w:val="28"/>
          <w:szCs w:val="28"/>
        </w:rPr>
      </w:pPr>
      <w:r w:rsidRPr="00854062">
        <w:rPr>
          <w:sz w:val="28"/>
          <w:szCs w:val="28"/>
        </w:rPr>
        <w:t>План действий по модернизации корпоративного законодательства и повышению стандартов корпоративного управления</w:t>
      </w:r>
      <w:r w:rsidR="00E4098D">
        <w:rPr>
          <w:sz w:val="28"/>
          <w:szCs w:val="28"/>
        </w:rPr>
        <w:t xml:space="preserve"> в европейских странах, Великобритании и США.</w:t>
      </w:r>
    </w:p>
    <w:p w:rsidR="00E40740" w:rsidRDefault="00E4098D" w:rsidP="00310DC5">
      <w:pPr>
        <w:pStyle w:val="a4"/>
        <w:ind w:left="-142" w:right="-285" w:firstLine="426"/>
        <w:jc w:val="both"/>
        <w:rPr>
          <w:sz w:val="28"/>
          <w:szCs w:val="28"/>
        </w:rPr>
      </w:pPr>
      <w:r>
        <w:rPr>
          <w:sz w:val="28"/>
          <w:szCs w:val="28"/>
        </w:rPr>
        <w:t>П</w:t>
      </w:r>
      <w:r w:rsidR="008930F2" w:rsidRPr="00854062">
        <w:rPr>
          <w:sz w:val="28"/>
          <w:szCs w:val="28"/>
        </w:rPr>
        <w:t>равовые м</w:t>
      </w:r>
      <w:r w:rsidR="00E40740">
        <w:rPr>
          <w:sz w:val="28"/>
          <w:szCs w:val="28"/>
        </w:rPr>
        <w:t>еханизмы защиты прав акционеров.</w:t>
      </w:r>
    </w:p>
    <w:p w:rsidR="00E40740" w:rsidRDefault="00E40740" w:rsidP="00310DC5">
      <w:pPr>
        <w:pStyle w:val="a4"/>
        <w:ind w:left="-142" w:right="-285" w:firstLine="426"/>
        <w:jc w:val="both"/>
        <w:rPr>
          <w:sz w:val="28"/>
          <w:szCs w:val="28"/>
        </w:rPr>
      </w:pPr>
      <w:r>
        <w:rPr>
          <w:sz w:val="28"/>
          <w:szCs w:val="28"/>
        </w:rPr>
        <w:t>Механизм возбуждения судебного разбирательства</w:t>
      </w:r>
      <w:r w:rsidRPr="00E40740">
        <w:rPr>
          <w:sz w:val="28"/>
          <w:szCs w:val="28"/>
        </w:rPr>
        <w:t xml:space="preserve"> </w:t>
      </w:r>
      <w:r w:rsidRPr="00854062">
        <w:rPr>
          <w:sz w:val="28"/>
          <w:szCs w:val="28"/>
        </w:rPr>
        <w:t>разбирательства в отношении менеджмента и членов совета директоров</w:t>
      </w:r>
      <w:r>
        <w:rPr>
          <w:sz w:val="28"/>
          <w:szCs w:val="28"/>
        </w:rPr>
        <w:t xml:space="preserve"> компании как способ защиты прав акционеров в зарубежных странах.</w:t>
      </w:r>
      <w:r w:rsidRPr="00854062">
        <w:rPr>
          <w:sz w:val="28"/>
          <w:szCs w:val="28"/>
        </w:rPr>
        <w:t xml:space="preserve"> </w:t>
      </w:r>
    </w:p>
    <w:p w:rsidR="00E40740" w:rsidRPr="00854062" w:rsidRDefault="008930F2" w:rsidP="00310DC5">
      <w:pPr>
        <w:pStyle w:val="a4"/>
        <w:ind w:left="-142" w:right="-285" w:firstLine="426"/>
        <w:jc w:val="both"/>
        <w:rPr>
          <w:sz w:val="28"/>
          <w:szCs w:val="28"/>
        </w:rPr>
      </w:pPr>
      <w:r w:rsidRPr="00854062">
        <w:rPr>
          <w:sz w:val="28"/>
          <w:szCs w:val="28"/>
        </w:rPr>
        <w:t xml:space="preserve">Иск </w:t>
      </w:r>
      <w:r w:rsidR="00E40740">
        <w:rPr>
          <w:sz w:val="28"/>
          <w:szCs w:val="28"/>
        </w:rPr>
        <w:t xml:space="preserve">акционера к компании </w:t>
      </w:r>
      <w:r w:rsidRPr="00854062">
        <w:rPr>
          <w:sz w:val="28"/>
          <w:szCs w:val="28"/>
        </w:rPr>
        <w:t>о компенсации ущерба</w:t>
      </w:r>
      <w:r w:rsidR="00E40740">
        <w:rPr>
          <w:sz w:val="28"/>
          <w:szCs w:val="28"/>
        </w:rPr>
        <w:t>.</w:t>
      </w:r>
      <w:r w:rsidRPr="00854062">
        <w:rPr>
          <w:sz w:val="28"/>
          <w:szCs w:val="28"/>
        </w:rPr>
        <w:t xml:space="preserve"> </w:t>
      </w:r>
    </w:p>
    <w:p w:rsidR="008930F2" w:rsidRDefault="00E40740" w:rsidP="00310DC5">
      <w:pPr>
        <w:pStyle w:val="a4"/>
        <w:ind w:left="-142" w:right="-285" w:firstLine="426"/>
        <w:jc w:val="both"/>
        <w:rPr>
          <w:sz w:val="28"/>
          <w:szCs w:val="28"/>
        </w:rPr>
      </w:pPr>
      <w:r>
        <w:rPr>
          <w:sz w:val="28"/>
          <w:szCs w:val="28"/>
        </w:rPr>
        <w:t xml:space="preserve">Права акционеров по законодательству Германии </w:t>
      </w:r>
      <w:r w:rsidR="008930F2" w:rsidRPr="00854062">
        <w:rPr>
          <w:sz w:val="28"/>
          <w:szCs w:val="28"/>
        </w:rPr>
        <w:t xml:space="preserve">на предъявление иска о компенсации убытков к членам правления и наблюдательного совета с учетом наличия определенного размера капитала и установленных условий. </w:t>
      </w:r>
    </w:p>
    <w:p w:rsidR="00E40740" w:rsidRDefault="00E40740" w:rsidP="00310DC5">
      <w:pPr>
        <w:pStyle w:val="a4"/>
        <w:ind w:left="-142" w:right="-285" w:firstLine="426"/>
        <w:jc w:val="both"/>
        <w:rPr>
          <w:sz w:val="28"/>
          <w:szCs w:val="28"/>
        </w:rPr>
      </w:pPr>
      <w:r>
        <w:rPr>
          <w:sz w:val="28"/>
          <w:szCs w:val="28"/>
        </w:rPr>
        <w:t xml:space="preserve">Права акционеров по законодательству Франции </w:t>
      </w:r>
      <w:r w:rsidR="008930F2" w:rsidRPr="00854062">
        <w:rPr>
          <w:sz w:val="28"/>
          <w:szCs w:val="28"/>
        </w:rPr>
        <w:t xml:space="preserve">(ст. L. 225 – 120 </w:t>
      </w:r>
      <w:r w:rsidR="008930F2">
        <w:rPr>
          <w:sz w:val="28"/>
          <w:szCs w:val="28"/>
        </w:rPr>
        <w:t>Коммерческого кодекса)</w:t>
      </w:r>
      <w:r w:rsidR="008930F2" w:rsidRPr="00854062">
        <w:rPr>
          <w:sz w:val="28"/>
          <w:szCs w:val="28"/>
        </w:rPr>
        <w:t>, на возбуждение иска от имени компании к директорам или упра</w:t>
      </w:r>
      <w:r>
        <w:rPr>
          <w:sz w:val="28"/>
          <w:szCs w:val="28"/>
        </w:rPr>
        <w:t xml:space="preserve">вляющему директору. Право истца </w:t>
      </w:r>
      <w:r w:rsidR="008930F2" w:rsidRPr="00854062">
        <w:rPr>
          <w:sz w:val="28"/>
          <w:szCs w:val="28"/>
        </w:rPr>
        <w:t>требовать компенсации полной суммы убытка или ущерба, понесенного компанией</w:t>
      </w:r>
      <w:r>
        <w:rPr>
          <w:sz w:val="28"/>
          <w:szCs w:val="28"/>
        </w:rPr>
        <w:t>.</w:t>
      </w:r>
    </w:p>
    <w:p w:rsidR="003D0E22" w:rsidRDefault="008930F2" w:rsidP="00310DC5">
      <w:pPr>
        <w:pStyle w:val="a4"/>
        <w:ind w:left="-142" w:right="-285" w:firstLine="426"/>
        <w:jc w:val="both"/>
        <w:rPr>
          <w:sz w:val="28"/>
          <w:szCs w:val="28"/>
        </w:rPr>
      </w:pPr>
      <w:r w:rsidRPr="00854062">
        <w:rPr>
          <w:sz w:val="28"/>
          <w:szCs w:val="28"/>
        </w:rPr>
        <w:t>Объединения</w:t>
      </w:r>
      <w:r w:rsidR="00E40740">
        <w:rPr>
          <w:sz w:val="28"/>
          <w:szCs w:val="28"/>
        </w:rPr>
        <w:t xml:space="preserve"> акционеров</w:t>
      </w:r>
      <w:r w:rsidR="003D0E22">
        <w:rPr>
          <w:sz w:val="28"/>
          <w:szCs w:val="28"/>
        </w:rPr>
        <w:t xml:space="preserve"> для защиты прав акционеров в судебном порядке.</w:t>
      </w:r>
    </w:p>
    <w:p w:rsidR="008930F2" w:rsidRDefault="008930F2" w:rsidP="008930F2">
      <w:pPr>
        <w:widowControl w:val="0"/>
        <w:ind w:firstLine="709"/>
        <w:jc w:val="both"/>
        <w:rPr>
          <w:b/>
          <w:sz w:val="28"/>
          <w:szCs w:val="28"/>
        </w:rPr>
      </w:pPr>
      <w:r w:rsidRPr="00307830">
        <w:rPr>
          <w:b/>
          <w:sz w:val="28"/>
          <w:szCs w:val="28"/>
        </w:rPr>
        <w:lastRenderedPageBreak/>
        <w:t>5.2. Учебно-тематический план</w:t>
      </w:r>
    </w:p>
    <w:p w:rsidR="008930F2" w:rsidRDefault="008930F2" w:rsidP="008930F2">
      <w:pPr>
        <w:widowControl w:val="0"/>
        <w:ind w:firstLine="709"/>
        <w:jc w:val="both"/>
        <w:rPr>
          <w:b/>
          <w:sz w:val="28"/>
          <w:szCs w:val="28"/>
        </w:rPr>
      </w:pPr>
    </w:p>
    <w:p w:rsidR="008930F2" w:rsidRDefault="008930F2" w:rsidP="008930F2">
      <w:pPr>
        <w:tabs>
          <w:tab w:val="left" w:pos="6030"/>
        </w:tabs>
        <w:ind w:firstLine="709"/>
        <w:jc w:val="center"/>
        <w:rPr>
          <w:b/>
          <w:color w:val="000000"/>
          <w:sz w:val="28"/>
          <w:szCs w:val="28"/>
          <w:u w:val="single"/>
        </w:rPr>
      </w:pPr>
      <w:r>
        <w:rPr>
          <w:b/>
          <w:color w:val="000000"/>
          <w:sz w:val="28"/>
          <w:szCs w:val="28"/>
          <w:u w:val="single"/>
        </w:rPr>
        <w:t>О</w:t>
      </w:r>
      <w:r w:rsidRPr="00A504CB">
        <w:rPr>
          <w:b/>
          <w:color w:val="000000"/>
          <w:sz w:val="28"/>
          <w:szCs w:val="28"/>
          <w:u w:val="single"/>
        </w:rPr>
        <w:t>чная форма обучения</w:t>
      </w:r>
    </w:p>
    <w:p w:rsidR="008930F2" w:rsidRDefault="008930F2" w:rsidP="008930F2">
      <w:pPr>
        <w:tabs>
          <w:tab w:val="left" w:pos="6030"/>
        </w:tabs>
        <w:rPr>
          <w:b/>
          <w:color w:val="000000"/>
          <w:sz w:val="28"/>
          <w:szCs w:val="28"/>
          <w:u w:val="single"/>
        </w:rPr>
      </w:pPr>
    </w:p>
    <w:tbl>
      <w:tblPr>
        <w:tblW w:w="55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2"/>
        <w:gridCol w:w="613"/>
        <w:gridCol w:w="1100"/>
        <w:gridCol w:w="974"/>
        <w:gridCol w:w="1279"/>
        <w:gridCol w:w="993"/>
        <w:gridCol w:w="2687"/>
      </w:tblGrid>
      <w:tr w:rsidR="00310DC5" w:rsidRPr="005532E3" w:rsidTr="00310DC5">
        <w:tc>
          <w:tcPr>
            <w:tcW w:w="195" w:type="pct"/>
            <w:vMerge w:val="restart"/>
            <w:shd w:val="clear" w:color="auto" w:fill="auto"/>
          </w:tcPr>
          <w:p w:rsidR="008930F2" w:rsidRPr="005532E3" w:rsidRDefault="008930F2" w:rsidP="007B2AFF">
            <w:pPr>
              <w:tabs>
                <w:tab w:val="right" w:pos="851"/>
              </w:tabs>
              <w:ind w:firstLine="709"/>
              <w:jc w:val="both"/>
            </w:pPr>
            <w:r w:rsidRPr="005532E3">
              <w:t>№</w:t>
            </w:r>
          </w:p>
          <w:p w:rsidR="008930F2" w:rsidRPr="005532E3" w:rsidRDefault="008930F2" w:rsidP="007B2AFF">
            <w:pPr>
              <w:tabs>
                <w:tab w:val="right" w:pos="851"/>
              </w:tabs>
              <w:ind w:firstLine="709"/>
              <w:jc w:val="both"/>
            </w:pPr>
            <w:proofErr w:type="spellStart"/>
            <w:r w:rsidRPr="005532E3">
              <w:t>п</w:t>
            </w:r>
            <w:r>
              <w:t>п</w:t>
            </w:r>
            <w:proofErr w:type="spellEnd"/>
            <w:r w:rsidRPr="005532E3">
              <w:t>/п</w:t>
            </w:r>
          </w:p>
        </w:tc>
        <w:tc>
          <w:tcPr>
            <w:tcW w:w="1302" w:type="pct"/>
            <w:vMerge w:val="restart"/>
            <w:shd w:val="clear" w:color="auto" w:fill="auto"/>
          </w:tcPr>
          <w:p w:rsidR="008930F2" w:rsidRPr="001352B4" w:rsidRDefault="008930F2" w:rsidP="007B2AFF">
            <w:pPr>
              <w:tabs>
                <w:tab w:val="right" w:pos="851"/>
              </w:tabs>
              <w:jc w:val="both"/>
              <w:rPr>
                <w:sz w:val="22"/>
                <w:szCs w:val="22"/>
              </w:rPr>
            </w:pPr>
            <w:r w:rsidRPr="001352B4">
              <w:rPr>
                <w:b/>
                <w:sz w:val="22"/>
                <w:szCs w:val="22"/>
              </w:rPr>
              <w:t>Наименование тем (разделов) дисциплины</w:t>
            </w:r>
          </w:p>
        </w:tc>
        <w:tc>
          <w:tcPr>
            <w:tcW w:w="2272" w:type="pct"/>
            <w:gridSpan w:val="5"/>
          </w:tcPr>
          <w:p w:rsidR="008930F2" w:rsidRPr="005532E3" w:rsidRDefault="008930F2" w:rsidP="007B2AFF">
            <w:pPr>
              <w:tabs>
                <w:tab w:val="right" w:pos="851"/>
              </w:tabs>
              <w:ind w:firstLine="709"/>
              <w:jc w:val="both"/>
              <w:rPr>
                <w:b/>
              </w:rPr>
            </w:pPr>
            <w:r w:rsidRPr="005532E3">
              <w:rPr>
                <w:b/>
              </w:rPr>
              <w:t>Трудоемкость в часах</w:t>
            </w:r>
          </w:p>
        </w:tc>
        <w:tc>
          <w:tcPr>
            <w:tcW w:w="1231" w:type="pct"/>
            <w:vMerge w:val="restart"/>
            <w:shd w:val="clear" w:color="auto" w:fill="auto"/>
          </w:tcPr>
          <w:p w:rsidR="008930F2" w:rsidRPr="005532E3" w:rsidRDefault="008930F2" w:rsidP="007B2AFF">
            <w:pPr>
              <w:tabs>
                <w:tab w:val="right" w:pos="851"/>
              </w:tabs>
              <w:jc w:val="both"/>
              <w:rPr>
                <w:b/>
              </w:rPr>
            </w:pPr>
            <w:r w:rsidRPr="005532E3">
              <w:rPr>
                <w:b/>
              </w:rPr>
              <w:t>Формы текущего контроля успеваемости</w:t>
            </w:r>
          </w:p>
        </w:tc>
      </w:tr>
      <w:tr w:rsidR="00310DC5" w:rsidRPr="005532E3" w:rsidTr="00310DC5">
        <w:tc>
          <w:tcPr>
            <w:tcW w:w="195" w:type="pct"/>
            <w:vMerge/>
            <w:shd w:val="clear" w:color="auto" w:fill="auto"/>
          </w:tcPr>
          <w:p w:rsidR="008930F2" w:rsidRPr="005532E3" w:rsidRDefault="008930F2" w:rsidP="007B2AFF">
            <w:pPr>
              <w:tabs>
                <w:tab w:val="right" w:pos="851"/>
              </w:tabs>
              <w:ind w:firstLine="709"/>
              <w:jc w:val="both"/>
            </w:pPr>
          </w:p>
        </w:tc>
        <w:tc>
          <w:tcPr>
            <w:tcW w:w="1302" w:type="pct"/>
            <w:vMerge/>
            <w:shd w:val="clear" w:color="auto" w:fill="auto"/>
          </w:tcPr>
          <w:p w:rsidR="008930F2" w:rsidRPr="005532E3" w:rsidRDefault="008930F2" w:rsidP="007B2AFF">
            <w:pPr>
              <w:tabs>
                <w:tab w:val="right" w:pos="851"/>
              </w:tabs>
              <w:ind w:firstLine="709"/>
              <w:jc w:val="both"/>
            </w:pPr>
          </w:p>
        </w:tc>
        <w:tc>
          <w:tcPr>
            <w:tcW w:w="281" w:type="pct"/>
            <w:vMerge w:val="restart"/>
            <w:shd w:val="clear" w:color="auto" w:fill="auto"/>
          </w:tcPr>
          <w:p w:rsidR="008930F2" w:rsidRPr="005532E3" w:rsidRDefault="008930F2" w:rsidP="007B2AFF">
            <w:pPr>
              <w:tabs>
                <w:tab w:val="right" w:pos="851"/>
              </w:tabs>
              <w:jc w:val="both"/>
              <w:rPr>
                <w:b/>
              </w:rPr>
            </w:pPr>
            <w:r w:rsidRPr="005532E3">
              <w:rPr>
                <w:b/>
              </w:rPr>
              <w:t>Всего</w:t>
            </w:r>
          </w:p>
        </w:tc>
        <w:tc>
          <w:tcPr>
            <w:tcW w:w="1536" w:type="pct"/>
            <w:gridSpan w:val="3"/>
            <w:shd w:val="clear" w:color="auto" w:fill="auto"/>
          </w:tcPr>
          <w:p w:rsidR="008930F2" w:rsidRPr="005532E3" w:rsidRDefault="008930F2" w:rsidP="007B2AFF">
            <w:pPr>
              <w:tabs>
                <w:tab w:val="right" w:pos="851"/>
              </w:tabs>
              <w:ind w:firstLine="709"/>
              <w:jc w:val="both"/>
              <w:rPr>
                <w:b/>
              </w:rPr>
            </w:pPr>
            <w:r>
              <w:rPr>
                <w:b/>
              </w:rPr>
              <w:t xml:space="preserve">Контактная работа - </w:t>
            </w:r>
            <w:r w:rsidRPr="005532E3">
              <w:rPr>
                <w:b/>
              </w:rPr>
              <w:t>Аудиторная работа</w:t>
            </w:r>
          </w:p>
        </w:tc>
        <w:tc>
          <w:tcPr>
            <w:tcW w:w="455" w:type="pct"/>
            <w:vMerge w:val="restart"/>
            <w:shd w:val="clear" w:color="auto" w:fill="auto"/>
          </w:tcPr>
          <w:p w:rsidR="008930F2" w:rsidRPr="005532E3" w:rsidRDefault="008930F2" w:rsidP="007B2AFF">
            <w:pPr>
              <w:tabs>
                <w:tab w:val="right" w:pos="851"/>
              </w:tabs>
              <w:jc w:val="both"/>
            </w:pPr>
            <w:r w:rsidRPr="005532E3">
              <w:rPr>
                <w:b/>
              </w:rPr>
              <w:t>Самостоятельная работа</w:t>
            </w:r>
          </w:p>
        </w:tc>
        <w:tc>
          <w:tcPr>
            <w:tcW w:w="1231" w:type="pct"/>
            <w:vMerge/>
            <w:shd w:val="clear" w:color="auto" w:fill="auto"/>
          </w:tcPr>
          <w:p w:rsidR="008930F2" w:rsidRPr="005532E3" w:rsidRDefault="008930F2" w:rsidP="007B2AFF">
            <w:pPr>
              <w:tabs>
                <w:tab w:val="right" w:pos="851"/>
              </w:tabs>
              <w:jc w:val="both"/>
            </w:pPr>
          </w:p>
        </w:tc>
      </w:tr>
      <w:tr w:rsidR="00310DC5" w:rsidRPr="005532E3" w:rsidTr="00310DC5">
        <w:tc>
          <w:tcPr>
            <w:tcW w:w="195" w:type="pct"/>
            <w:vMerge/>
            <w:shd w:val="clear" w:color="auto" w:fill="auto"/>
          </w:tcPr>
          <w:p w:rsidR="008930F2" w:rsidRPr="005532E3" w:rsidRDefault="008930F2" w:rsidP="007B2AFF">
            <w:pPr>
              <w:tabs>
                <w:tab w:val="right" w:pos="851"/>
              </w:tabs>
              <w:ind w:firstLine="709"/>
              <w:jc w:val="both"/>
            </w:pPr>
          </w:p>
        </w:tc>
        <w:tc>
          <w:tcPr>
            <w:tcW w:w="1302" w:type="pct"/>
            <w:vMerge/>
            <w:shd w:val="clear" w:color="auto" w:fill="auto"/>
          </w:tcPr>
          <w:p w:rsidR="008930F2" w:rsidRPr="005532E3" w:rsidRDefault="008930F2" w:rsidP="007B2AFF">
            <w:pPr>
              <w:tabs>
                <w:tab w:val="right" w:pos="851"/>
              </w:tabs>
              <w:ind w:firstLine="709"/>
              <w:jc w:val="both"/>
            </w:pPr>
          </w:p>
        </w:tc>
        <w:tc>
          <w:tcPr>
            <w:tcW w:w="281" w:type="pct"/>
            <w:vMerge/>
            <w:shd w:val="clear" w:color="auto" w:fill="auto"/>
          </w:tcPr>
          <w:p w:rsidR="008930F2" w:rsidRPr="005532E3" w:rsidRDefault="008930F2" w:rsidP="007B2AFF">
            <w:pPr>
              <w:tabs>
                <w:tab w:val="right" w:pos="851"/>
              </w:tabs>
              <w:ind w:firstLine="709"/>
              <w:jc w:val="both"/>
            </w:pPr>
          </w:p>
        </w:tc>
        <w:tc>
          <w:tcPr>
            <w:tcW w:w="504" w:type="pct"/>
            <w:shd w:val="clear" w:color="auto" w:fill="auto"/>
          </w:tcPr>
          <w:p w:rsidR="008930F2" w:rsidRPr="005532E3" w:rsidRDefault="008930F2" w:rsidP="007B2AFF">
            <w:pPr>
              <w:tabs>
                <w:tab w:val="right" w:pos="851"/>
              </w:tabs>
              <w:jc w:val="both"/>
            </w:pPr>
            <w:r w:rsidRPr="005532E3">
              <w:t xml:space="preserve">Общая, в </w:t>
            </w:r>
            <w:proofErr w:type="spellStart"/>
            <w:r w:rsidRPr="005532E3">
              <w:t>т.ч</w:t>
            </w:r>
            <w:proofErr w:type="spellEnd"/>
            <w:r w:rsidRPr="005532E3">
              <w:t>.:</w:t>
            </w:r>
          </w:p>
        </w:tc>
        <w:tc>
          <w:tcPr>
            <w:tcW w:w="446" w:type="pct"/>
            <w:shd w:val="clear" w:color="auto" w:fill="auto"/>
          </w:tcPr>
          <w:p w:rsidR="008930F2" w:rsidRPr="005532E3" w:rsidRDefault="008930F2" w:rsidP="00310DC5">
            <w:pPr>
              <w:tabs>
                <w:tab w:val="right" w:pos="766"/>
              </w:tabs>
              <w:jc w:val="both"/>
            </w:pPr>
            <w:r w:rsidRPr="005532E3">
              <w:t>Лекции</w:t>
            </w:r>
          </w:p>
        </w:tc>
        <w:tc>
          <w:tcPr>
            <w:tcW w:w="586" w:type="pct"/>
            <w:shd w:val="clear" w:color="auto" w:fill="auto"/>
          </w:tcPr>
          <w:p w:rsidR="008930F2" w:rsidRPr="001352B4" w:rsidRDefault="008930F2" w:rsidP="007B2AFF">
            <w:pPr>
              <w:tabs>
                <w:tab w:val="right" w:pos="851"/>
              </w:tabs>
              <w:jc w:val="both"/>
              <w:rPr>
                <w:sz w:val="22"/>
                <w:szCs w:val="22"/>
              </w:rPr>
            </w:pPr>
            <w:r w:rsidRPr="001352B4">
              <w:rPr>
                <w:sz w:val="22"/>
                <w:szCs w:val="22"/>
              </w:rPr>
              <w:t>Семинары, практические занятия</w:t>
            </w:r>
          </w:p>
          <w:p w:rsidR="008930F2" w:rsidRPr="005F49FA" w:rsidRDefault="008930F2" w:rsidP="007B2AFF">
            <w:pPr>
              <w:tabs>
                <w:tab w:val="right" w:pos="851"/>
              </w:tabs>
              <w:jc w:val="both"/>
            </w:pPr>
          </w:p>
        </w:tc>
        <w:tc>
          <w:tcPr>
            <w:tcW w:w="455" w:type="pct"/>
            <w:vMerge/>
            <w:shd w:val="clear" w:color="auto" w:fill="auto"/>
          </w:tcPr>
          <w:p w:rsidR="008930F2" w:rsidRPr="005532E3" w:rsidRDefault="008930F2" w:rsidP="007B2AFF">
            <w:pPr>
              <w:tabs>
                <w:tab w:val="right" w:pos="851"/>
              </w:tabs>
              <w:ind w:firstLine="709"/>
              <w:jc w:val="both"/>
            </w:pPr>
          </w:p>
        </w:tc>
        <w:tc>
          <w:tcPr>
            <w:tcW w:w="1231" w:type="pct"/>
            <w:vMerge/>
            <w:shd w:val="clear" w:color="auto" w:fill="auto"/>
          </w:tcPr>
          <w:p w:rsidR="008930F2" w:rsidRPr="005532E3" w:rsidRDefault="008930F2" w:rsidP="007B2AFF">
            <w:pPr>
              <w:tabs>
                <w:tab w:val="right" w:pos="851"/>
              </w:tabs>
              <w:ind w:firstLine="709"/>
              <w:jc w:val="both"/>
            </w:pPr>
          </w:p>
        </w:tc>
      </w:tr>
      <w:tr w:rsidR="00310DC5" w:rsidRPr="005532E3" w:rsidTr="00310DC5">
        <w:tc>
          <w:tcPr>
            <w:tcW w:w="195" w:type="pct"/>
            <w:shd w:val="clear" w:color="auto" w:fill="auto"/>
          </w:tcPr>
          <w:p w:rsidR="008930F2" w:rsidRPr="005532E3" w:rsidRDefault="008930F2" w:rsidP="007B2AFF">
            <w:pPr>
              <w:tabs>
                <w:tab w:val="right" w:pos="851"/>
              </w:tabs>
              <w:ind w:firstLine="709"/>
              <w:jc w:val="both"/>
            </w:pPr>
            <w:r>
              <w:t>1</w:t>
            </w:r>
            <w:r w:rsidRPr="005532E3">
              <w:t>1</w:t>
            </w:r>
            <w:r>
              <w:t>.</w:t>
            </w:r>
          </w:p>
        </w:tc>
        <w:tc>
          <w:tcPr>
            <w:tcW w:w="1302" w:type="pct"/>
            <w:shd w:val="clear" w:color="auto" w:fill="auto"/>
          </w:tcPr>
          <w:p w:rsidR="008930F2" w:rsidRPr="005532E3" w:rsidRDefault="008930F2" w:rsidP="007B2AFF">
            <w:pPr>
              <w:tabs>
                <w:tab w:val="right" w:pos="851"/>
              </w:tabs>
            </w:pPr>
            <w:r w:rsidRPr="00BA3B0C">
              <w:rPr>
                <w:b/>
              </w:rPr>
              <w:t>Тема 1.</w:t>
            </w:r>
            <w:r>
              <w:t xml:space="preserve"> Понятие интереса в акционерных обществах. Общие положения.</w:t>
            </w: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16</w:t>
            </w:r>
          </w:p>
        </w:tc>
        <w:tc>
          <w:tcPr>
            <w:tcW w:w="504" w:type="pct"/>
            <w:shd w:val="clear" w:color="auto" w:fill="auto"/>
          </w:tcPr>
          <w:p w:rsidR="008930F2" w:rsidRPr="005532E3" w:rsidRDefault="008930F2" w:rsidP="007B2AFF">
            <w:pPr>
              <w:tabs>
                <w:tab w:val="right" w:pos="851"/>
              </w:tabs>
              <w:jc w:val="both"/>
            </w:pPr>
            <w:r>
              <w:t xml:space="preserve">       4</w:t>
            </w:r>
          </w:p>
        </w:tc>
        <w:tc>
          <w:tcPr>
            <w:tcW w:w="446" w:type="pct"/>
            <w:shd w:val="clear" w:color="auto" w:fill="auto"/>
          </w:tcPr>
          <w:p w:rsidR="008930F2" w:rsidRPr="005532E3" w:rsidRDefault="008930F2" w:rsidP="007B2AFF">
            <w:pPr>
              <w:tabs>
                <w:tab w:val="right" w:pos="851"/>
              </w:tabs>
            </w:pPr>
            <w:r>
              <w:t xml:space="preserve">     2</w:t>
            </w:r>
          </w:p>
        </w:tc>
        <w:tc>
          <w:tcPr>
            <w:tcW w:w="586" w:type="pct"/>
            <w:shd w:val="clear" w:color="auto" w:fill="auto"/>
          </w:tcPr>
          <w:p w:rsidR="008930F2" w:rsidRPr="0057189E" w:rsidRDefault="008930F2" w:rsidP="007B2AFF">
            <w:pPr>
              <w:tabs>
                <w:tab w:val="right" w:pos="851"/>
              </w:tabs>
              <w:ind w:firstLine="709"/>
              <w:jc w:val="both"/>
              <w:rPr>
                <w:highlight w:val="yellow"/>
              </w:rPr>
            </w:pPr>
            <w:r w:rsidRPr="00BA3B0C">
              <w:t>2</w:t>
            </w:r>
          </w:p>
        </w:tc>
        <w:tc>
          <w:tcPr>
            <w:tcW w:w="455" w:type="pct"/>
            <w:shd w:val="clear" w:color="auto" w:fill="auto"/>
          </w:tcPr>
          <w:p w:rsidR="008930F2" w:rsidRPr="005532E3" w:rsidRDefault="008930F2" w:rsidP="007B2AFF">
            <w:pPr>
              <w:tabs>
                <w:tab w:val="right" w:pos="851"/>
              </w:tabs>
              <w:jc w:val="both"/>
            </w:pPr>
            <w:r>
              <w:t xml:space="preserve">    12</w:t>
            </w:r>
          </w:p>
        </w:tc>
        <w:tc>
          <w:tcPr>
            <w:tcW w:w="1231" w:type="pct"/>
            <w:shd w:val="clear" w:color="auto" w:fill="auto"/>
          </w:tcPr>
          <w:p w:rsidR="008930F2" w:rsidRPr="005532E3" w:rsidRDefault="008930F2" w:rsidP="007B2AFF">
            <w:pPr>
              <w:tabs>
                <w:tab w:val="right" w:pos="851"/>
              </w:tabs>
              <w:jc w:val="both"/>
            </w:pPr>
            <w:r>
              <w:rPr>
                <w:bCs/>
              </w:rPr>
              <w:t xml:space="preserve">Многосторонняя </w:t>
            </w:r>
            <w:r w:rsidRPr="008D5E5C">
              <w:rPr>
                <w:bCs/>
              </w:rPr>
              <w:t>коммуникация</w:t>
            </w:r>
            <w:r>
              <w:rPr>
                <w:bCs/>
              </w:rPr>
              <w:t>, дискуссия,</w:t>
            </w:r>
            <w:r>
              <w:rPr>
                <w:position w:val="2"/>
              </w:rPr>
              <w:t xml:space="preserve"> доклады студентов на основе дайджеста последних новостей </w:t>
            </w:r>
            <w:r w:rsidRPr="008D5E5C">
              <w:rPr>
                <w:position w:val="2"/>
              </w:rPr>
              <w:t xml:space="preserve">с презентациями </w:t>
            </w:r>
            <w:r>
              <w:rPr>
                <w:position w:val="2"/>
              </w:rPr>
              <w:t>и</w:t>
            </w:r>
            <w:r w:rsidRPr="008D5E5C">
              <w:rPr>
                <w:position w:val="2"/>
              </w:rPr>
              <w:t xml:space="preserve"> последующим обсуждением.</w:t>
            </w:r>
          </w:p>
        </w:tc>
      </w:tr>
      <w:tr w:rsidR="00310DC5" w:rsidRPr="005532E3" w:rsidTr="00310DC5">
        <w:tc>
          <w:tcPr>
            <w:tcW w:w="195" w:type="pct"/>
            <w:shd w:val="clear" w:color="auto" w:fill="auto"/>
          </w:tcPr>
          <w:p w:rsidR="008930F2" w:rsidRPr="005532E3" w:rsidRDefault="008930F2" w:rsidP="007B2AFF">
            <w:pPr>
              <w:tabs>
                <w:tab w:val="right" w:pos="851"/>
              </w:tabs>
              <w:ind w:firstLine="709"/>
              <w:jc w:val="both"/>
            </w:pPr>
            <w:r>
              <w:t>2</w:t>
            </w:r>
            <w:r w:rsidRPr="005532E3">
              <w:t>2</w:t>
            </w:r>
            <w:r>
              <w:t>.</w:t>
            </w:r>
          </w:p>
        </w:tc>
        <w:tc>
          <w:tcPr>
            <w:tcW w:w="1302" w:type="pct"/>
            <w:shd w:val="clear" w:color="auto" w:fill="auto"/>
          </w:tcPr>
          <w:p w:rsidR="008930F2" w:rsidRDefault="008930F2" w:rsidP="007B2AFF">
            <w:pPr>
              <w:spacing w:after="160" w:line="259" w:lineRule="auto"/>
              <w:jc w:val="both"/>
            </w:pPr>
            <w:r w:rsidRPr="00BA3B0C">
              <w:rPr>
                <w:b/>
              </w:rPr>
              <w:t>Тема 2.</w:t>
            </w:r>
            <w:r>
              <w:t xml:space="preserve"> </w:t>
            </w:r>
            <w:r w:rsidRPr="00C90296">
              <w:t>Институт добровольного и обязательного предложений как способ защиты прав акционеров в европейском законодательстве.</w:t>
            </w:r>
          </w:p>
          <w:p w:rsidR="008930F2" w:rsidRPr="005532E3" w:rsidRDefault="008930F2" w:rsidP="007B2AFF">
            <w:pPr>
              <w:tabs>
                <w:tab w:val="right" w:pos="851"/>
              </w:tabs>
              <w:ind w:firstLine="709"/>
              <w:jc w:val="both"/>
            </w:pP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14</w:t>
            </w:r>
          </w:p>
        </w:tc>
        <w:tc>
          <w:tcPr>
            <w:tcW w:w="504" w:type="pct"/>
            <w:shd w:val="clear" w:color="auto" w:fill="auto"/>
          </w:tcPr>
          <w:p w:rsidR="008930F2" w:rsidRPr="005532E3" w:rsidRDefault="008930F2" w:rsidP="007B2AFF">
            <w:pPr>
              <w:tabs>
                <w:tab w:val="right" w:pos="851"/>
              </w:tabs>
              <w:jc w:val="both"/>
            </w:pPr>
            <w:r>
              <w:t xml:space="preserve">       4</w:t>
            </w:r>
          </w:p>
        </w:tc>
        <w:tc>
          <w:tcPr>
            <w:tcW w:w="446" w:type="pct"/>
            <w:shd w:val="clear" w:color="auto" w:fill="auto"/>
          </w:tcPr>
          <w:p w:rsidR="008930F2" w:rsidRPr="005532E3" w:rsidRDefault="008930F2" w:rsidP="007B2AFF">
            <w:pPr>
              <w:tabs>
                <w:tab w:val="right" w:pos="851"/>
              </w:tabs>
              <w:jc w:val="both"/>
            </w:pPr>
            <w:r>
              <w:t xml:space="preserve">     2 </w:t>
            </w:r>
          </w:p>
        </w:tc>
        <w:tc>
          <w:tcPr>
            <w:tcW w:w="586" w:type="pct"/>
            <w:shd w:val="clear" w:color="auto" w:fill="auto"/>
          </w:tcPr>
          <w:p w:rsidR="008930F2" w:rsidRPr="0057189E" w:rsidRDefault="008930F2" w:rsidP="007B2AFF">
            <w:pPr>
              <w:tabs>
                <w:tab w:val="right" w:pos="851"/>
              </w:tabs>
              <w:ind w:firstLine="709"/>
              <w:jc w:val="both"/>
              <w:rPr>
                <w:highlight w:val="yellow"/>
              </w:rPr>
            </w:pPr>
            <w:r>
              <w:t>2</w:t>
            </w:r>
          </w:p>
        </w:tc>
        <w:tc>
          <w:tcPr>
            <w:tcW w:w="455" w:type="pct"/>
            <w:shd w:val="clear" w:color="auto" w:fill="auto"/>
          </w:tcPr>
          <w:p w:rsidR="008930F2" w:rsidRPr="005532E3" w:rsidRDefault="008930F2" w:rsidP="007B2AFF">
            <w:pPr>
              <w:tabs>
                <w:tab w:val="right" w:pos="851"/>
              </w:tabs>
              <w:jc w:val="both"/>
            </w:pPr>
            <w:r>
              <w:t xml:space="preserve">    10</w:t>
            </w:r>
          </w:p>
        </w:tc>
        <w:tc>
          <w:tcPr>
            <w:tcW w:w="1231" w:type="pct"/>
            <w:shd w:val="clear" w:color="auto" w:fill="auto"/>
          </w:tcPr>
          <w:p w:rsidR="008930F2" w:rsidRDefault="008930F2" w:rsidP="007B2AFF">
            <w:pPr>
              <w:tabs>
                <w:tab w:val="right" w:pos="851"/>
              </w:tabs>
              <w:jc w:val="both"/>
              <w:rPr>
                <w:position w:val="2"/>
              </w:rPr>
            </w:pPr>
            <w:r>
              <w:rPr>
                <w:position w:val="2"/>
              </w:rPr>
              <w:t>Выполнение научно-практического обзора по теме</w:t>
            </w:r>
          </w:p>
          <w:p w:rsidR="008930F2" w:rsidRDefault="008930F2" w:rsidP="007B2AFF">
            <w:pPr>
              <w:tabs>
                <w:tab w:val="right" w:pos="851"/>
              </w:tabs>
              <w:jc w:val="both"/>
              <w:rPr>
                <w:position w:val="2"/>
              </w:rPr>
            </w:pPr>
            <w:r>
              <w:rPr>
                <w:position w:val="2"/>
              </w:rPr>
              <w:t>исследования. Выявление дискуссионных вопросов.</w:t>
            </w:r>
          </w:p>
          <w:p w:rsidR="008930F2" w:rsidRPr="005532E3" w:rsidRDefault="008930F2" w:rsidP="007B2AFF">
            <w:pPr>
              <w:tabs>
                <w:tab w:val="right" w:pos="851"/>
              </w:tabs>
              <w:jc w:val="both"/>
            </w:pPr>
            <w:r>
              <w:rPr>
                <w:position w:val="2"/>
              </w:rPr>
              <w:t xml:space="preserve">Формирование практических рекомендаций. </w:t>
            </w:r>
          </w:p>
        </w:tc>
      </w:tr>
      <w:tr w:rsidR="00310DC5" w:rsidRPr="005532E3" w:rsidTr="00310DC5">
        <w:trPr>
          <w:trHeight w:val="1313"/>
        </w:trPr>
        <w:tc>
          <w:tcPr>
            <w:tcW w:w="195" w:type="pct"/>
            <w:shd w:val="clear" w:color="auto" w:fill="auto"/>
          </w:tcPr>
          <w:p w:rsidR="008930F2" w:rsidRPr="005532E3" w:rsidRDefault="008930F2" w:rsidP="007B2AFF">
            <w:pPr>
              <w:tabs>
                <w:tab w:val="right" w:pos="851"/>
              </w:tabs>
              <w:ind w:firstLine="709"/>
              <w:jc w:val="both"/>
            </w:pPr>
            <w:r>
              <w:t>33.</w:t>
            </w:r>
          </w:p>
        </w:tc>
        <w:tc>
          <w:tcPr>
            <w:tcW w:w="1302" w:type="pct"/>
            <w:shd w:val="clear" w:color="auto" w:fill="auto"/>
          </w:tcPr>
          <w:p w:rsidR="008930F2" w:rsidRPr="005532E3" w:rsidRDefault="008930F2" w:rsidP="00310DC5">
            <w:pPr>
              <w:spacing w:after="160" w:line="259" w:lineRule="auto"/>
            </w:pPr>
            <w:r>
              <w:rPr>
                <w:b/>
              </w:rPr>
              <w:t xml:space="preserve">Тема 3. </w:t>
            </w:r>
            <w:r w:rsidRPr="00C90296">
              <w:t>Ограничение полномочий директора общества как</w:t>
            </w:r>
            <w:r w:rsidR="00310DC5">
              <w:t xml:space="preserve"> способ защиты прав акционеров.</w:t>
            </w: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14</w:t>
            </w:r>
          </w:p>
        </w:tc>
        <w:tc>
          <w:tcPr>
            <w:tcW w:w="504" w:type="pct"/>
            <w:shd w:val="clear" w:color="auto" w:fill="auto"/>
          </w:tcPr>
          <w:p w:rsidR="008930F2" w:rsidRPr="005532E3" w:rsidRDefault="008930F2" w:rsidP="007B2AFF">
            <w:pPr>
              <w:tabs>
                <w:tab w:val="right" w:pos="851"/>
              </w:tabs>
              <w:jc w:val="both"/>
            </w:pPr>
            <w:r>
              <w:t xml:space="preserve">       4</w:t>
            </w:r>
          </w:p>
        </w:tc>
        <w:tc>
          <w:tcPr>
            <w:tcW w:w="446" w:type="pct"/>
            <w:shd w:val="clear" w:color="auto" w:fill="auto"/>
          </w:tcPr>
          <w:p w:rsidR="008930F2" w:rsidRPr="005532E3" w:rsidRDefault="008930F2" w:rsidP="007B2AFF">
            <w:pPr>
              <w:tabs>
                <w:tab w:val="right" w:pos="851"/>
              </w:tabs>
              <w:jc w:val="both"/>
            </w:pPr>
            <w:r>
              <w:t xml:space="preserve">     2</w:t>
            </w:r>
          </w:p>
        </w:tc>
        <w:tc>
          <w:tcPr>
            <w:tcW w:w="586" w:type="pct"/>
            <w:shd w:val="clear" w:color="auto" w:fill="auto"/>
          </w:tcPr>
          <w:p w:rsidR="008930F2" w:rsidRPr="0057189E" w:rsidRDefault="008930F2" w:rsidP="007B2AFF">
            <w:pPr>
              <w:tabs>
                <w:tab w:val="right" w:pos="851"/>
              </w:tabs>
              <w:ind w:firstLine="709"/>
              <w:jc w:val="both"/>
              <w:rPr>
                <w:highlight w:val="yellow"/>
              </w:rPr>
            </w:pPr>
            <w:r w:rsidRPr="00BA3B0C">
              <w:t>2</w:t>
            </w:r>
          </w:p>
        </w:tc>
        <w:tc>
          <w:tcPr>
            <w:tcW w:w="455" w:type="pct"/>
            <w:shd w:val="clear" w:color="auto" w:fill="auto"/>
          </w:tcPr>
          <w:p w:rsidR="008930F2" w:rsidRPr="005532E3" w:rsidRDefault="008930F2" w:rsidP="007B2AFF">
            <w:pPr>
              <w:tabs>
                <w:tab w:val="right" w:pos="851"/>
              </w:tabs>
              <w:jc w:val="both"/>
            </w:pPr>
            <w:r>
              <w:t xml:space="preserve">    10</w:t>
            </w:r>
          </w:p>
        </w:tc>
        <w:tc>
          <w:tcPr>
            <w:tcW w:w="1231" w:type="pct"/>
            <w:shd w:val="clear" w:color="auto" w:fill="auto"/>
          </w:tcPr>
          <w:p w:rsidR="008930F2" w:rsidRDefault="008930F2" w:rsidP="007B2AFF">
            <w:pPr>
              <w:tabs>
                <w:tab w:val="right" w:pos="851"/>
              </w:tabs>
              <w:jc w:val="both"/>
            </w:pPr>
            <w:r>
              <w:t>Выполнение практико-</w:t>
            </w:r>
          </w:p>
          <w:p w:rsidR="008930F2" w:rsidRPr="005532E3" w:rsidRDefault="008930F2" w:rsidP="007B2AFF">
            <w:pPr>
              <w:tabs>
                <w:tab w:val="right" w:pos="851"/>
              </w:tabs>
              <w:jc w:val="both"/>
            </w:pPr>
            <w:r>
              <w:t xml:space="preserve">ориентированного творческого задания. </w:t>
            </w:r>
          </w:p>
        </w:tc>
      </w:tr>
      <w:tr w:rsidR="00310DC5" w:rsidRPr="005532E3" w:rsidTr="00F86CB3">
        <w:trPr>
          <w:trHeight w:val="1234"/>
        </w:trPr>
        <w:tc>
          <w:tcPr>
            <w:tcW w:w="195" w:type="pct"/>
            <w:shd w:val="clear" w:color="auto" w:fill="auto"/>
          </w:tcPr>
          <w:p w:rsidR="008930F2" w:rsidRDefault="008930F2" w:rsidP="007B2AFF">
            <w:pPr>
              <w:tabs>
                <w:tab w:val="right" w:pos="851"/>
              </w:tabs>
              <w:ind w:firstLine="709"/>
              <w:jc w:val="both"/>
            </w:pPr>
            <w:r>
              <w:t>44.</w:t>
            </w:r>
          </w:p>
          <w:p w:rsidR="008930F2" w:rsidRDefault="008930F2" w:rsidP="007B2AFF">
            <w:pPr>
              <w:tabs>
                <w:tab w:val="right" w:pos="851"/>
              </w:tabs>
              <w:ind w:firstLine="709"/>
              <w:jc w:val="both"/>
            </w:pPr>
          </w:p>
          <w:p w:rsidR="008930F2" w:rsidRDefault="008930F2" w:rsidP="007B2AFF">
            <w:pPr>
              <w:tabs>
                <w:tab w:val="right" w:pos="851"/>
              </w:tabs>
              <w:ind w:firstLine="709"/>
              <w:jc w:val="both"/>
            </w:pPr>
          </w:p>
          <w:p w:rsidR="008930F2" w:rsidRDefault="008930F2" w:rsidP="007B2AFF">
            <w:pPr>
              <w:tabs>
                <w:tab w:val="right" w:pos="851"/>
              </w:tabs>
              <w:ind w:firstLine="709"/>
              <w:jc w:val="both"/>
            </w:pPr>
          </w:p>
          <w:p w:rsidR="008930F2" w:rsidRDefault="008930F2" w:rsidP="007B2AFF">
            <w:pPr>
              <w:tabs>
                <w:tab w:val="right" w:pos="851"/>
              </w:tabs>
              <w:ind w:firstLine="709"/>
              <w:jc w:val="both"/>
            </w:pPr>
          </w:p>
          <w:p w:rsidR="008930F2" w:rsidRDefault="008930F2" w:rsidP="007B2AFF">
            <w:pPr>
              <w:tabs>
                <w:tab w:val="right" w:pos="851"/>
              </w:tabs>
              <w:ind w:firstLine="709"/>
              <w:jc w:val="both"/>
            </w:pPr>
          </w:p>
          <w:p w:rsidR="008930F2" w:rsidRPr="005532E3" w:rsidRDefault="008930F2" w:rsidP="007B2AFF">
            <w:pPr>
              <w:tabs>
                <w:tab w:val="right" w:pos="851"/>
              </w:tabs>
              <w:ind w:firstLine="709"/>
              <w:jc w:val="both"/>
            </w:pPr>
          </w:p>
        </w:tc>
        <w:tc>
          <w:tcPr>
            <w:tcW w:w="1302" w:type="pct"/>
            <w:shd w:val="clear" w:color="auto" w:fill="auto"/>
          </w:tcPr>
          <w:p w:rsidR="008930F2" w:rsidRPr="00BA3B0C" w:rsidRDefault="008930F2" w:rsidP="007B2AFF">
            <w:pPr>
              <w:tabs>
                <w:tab w:val="right" w:pos="851"/>
              </w:tabs>
              <w:jc w:val="both"/>
              <w:rPr>
                <w:b/>
              </w:rPr>
            </w:pPr>
            <w:r w:rsidRPr="00BA3B0C">
              <w:rPr>
                <w:b/>
              </w:rPr>
              <w:t xml:space="preserve">Тема 4. </w:t>
            </w:r>
          </w:p>
          <w:p w:rsidR="008930F2" w:rsidRDefault="008930F2" w:rsidP="007B2AFF">
            <w:pPr>
              <w:tabs>
                <w:tab w:val="right" w:pos="851"/>
              </w:tabs>
              <w:jc w:val="both"/>
            </w:pPr>
            <w:r>
              <w:t>Защита прав</w:t>
            </w:r>
          </w:p>
          <w:p w:rsidR="008930F2" w:rsidRPr="00F86CB3" w:rsidRDefault="008930F2" w:rsidP="00F86CB3">
            <w:pPr>
              <w:tabs>
                <w:tab w:val="right" w:pos="851"/>
              </w:tabs>
              <w:ind w:firstLine="31"/>
              <w:jc w:val="both"/>
            </w:pPr>
            <w:r>
              <w:t xml:space="preserve">миноритарных акционеров. </w:t>
            </w:r>
          </w:p>
        </w:tc>
        <w:tc>
          <w:tcPr>
            <w:tcW w:w="281" w:type="pct"/>
            <w:shd w:val="clear" w:color="auto" w:fill="auto"/>
          </w:tcPr>
          <w:p w:rsidR="008930F2" w:rsidRDefault="008930F2" w:rsidP="007B2AFF">
            <w:pPr>
              <w:tabs>
                <w:tab w:val="right" w:pos="851"/>
              </w:tabs>
              <w:ind w:firstLine="709"/>
              <w:jc w:val="both"/>
            </w:pPr>
          </w:p>
          <w:p w:rsidR="00F86CB3" w:rsidRDefault="008930F2" w:rsidP="007B2AFF">
            <w:r>
              <w:t>14</w:t>
            </w:r>
          </w:p>
          <w:p w:rsidR="00F86CB3" w:rsidRPr="00F86CB3" w:rsidRDefault="00F86CB3" w:rsidP="00F86CB3"/>
          <w:p w:rsidR="008930F2" w:rsidRPr="00F86CB3" w:rsidRDefault="008930F2" w:rsidP="00F86CB3"/>
        </w:tc>
        <w:tc>
          <w:tcPr>
            <w:tcW w:w="504" w:type="pct"/>
            <w:shd w:val="clear" w:color="auto" w:fill="auto"/>
          </w:tcPr>
          <w:p w:rsidR="008930F2" w:rsidRDefault="008930F2" w:rsidP="007B2AFF">
            <w:pPr>
              <w:tabs>
                <w:tab w:val="right" w:pos="851"/>
              </w:tabs>
              <w:jc w:val="both"/>
            </w:pPr>
            <w:r>
              <w:t xml:space="preserve">       4</w:t>
            </w:r>
          </w:p>
          <w:p w:rsidR="008930F2" w:rsidRPr="008B63AE" w:rsidRDefault="008930F2" w:rsidP="007B2AFF"/>
        </w:tc>
        <w:tc>
          <w:tcPr>
            <w:tcW w:w="446" w:type="pct"/>
            <w:shd w:val="clear" w:color="auto" w:fill="auto"/>
          </w:tcPr>
          <w:p w:rsidR="008930F2" w:rsidRPr="005532E3" w:rsidRDefault="008930F2" w:rsidP="007B2AFF">
            <w:pPr>
              <w:tabs>
                <w:tab w:val="right" w:pos="851"/>
              </w:tabs>
              <w:jc w:val="both"/>
            </w:pPr>
            <w:r>
              <w:t xml:space="preserve">     4</w:t>
            </w:r>
          </w:p>
        </w:tc>
        <w:tc>
          <w:tcPr>
            <w:tcW w:w="586" w:type="pct"/>
            <w:shd w:val="clear" w:color="auto" w:fill="auto"/>
          </w:tcPr>
          <w:p w:rsidR="008930F2" w:rsidRPr="0057189E" w:rsidRDefault="008930F2" w:rsidP="007B2AFF">
            <w:pPr>
              <w:tabs>
                <w:tab w:val="right" w:pos="851"/>
              </w:tabs>
              <w:ind w:firstLine="709"/>
              <w:jc w:val="both"/>
              <w:rPr>
                <w:highlight w:val="yellow"/>
              </w:rPr>
            </w:pPr>
            <w:r>
              <w:t>4</w:t>
            </w:r>
          </w:p>
        </w:tc>
        <w:tc>
          <w:tcPr>
            <w:tcW w:w="455" w:type="pct"/>
            <w:shd w:val="clear" w:color="auto" w:fill="auto"/>
          </w:tcPr>
          <w:p w:rsidR="008930F2" w:rsidRPr="008B63AE" w:rsidRDefault="00F86CB3" w:rsidP="00F86CB3">
            <w:pPr>
              <w:tabs>
                <w:tab w:val="right" w:pos="851"/>
              </w:tabs>
              <w:jc w:val="both"/>
            </w:pPr>
            <w:r>
              <w:t xml:space="preserve">    10</w:t>
            </w:r>
          </w:p>
        </w:tc>
        <w:tc>
          <w:tcPr>
            <w:tcW w:w="1231" w:type="pct"/>
            <w:shd w:val="clear" w:color="auto" w:fill="auto"/>
          </w:tcPr>
          <w:p w:rsidR="00F86CB3" w:rsidRDefault="008930F2" w:rsidP="007B2AFF">
            <w:pPr>
              <w:tabs>
                <w:tab w:val="right" w:pos="851"/>
              </w:tabs>
              <w:jc w:val="both"/>
            </w:pPr>
            <w:r>
              <w:t>Деловая игра с последующим обсуждением результатов разбора.</w:t>
            </w:r>
          </w:p>
          <w:p w:rsidR="008930F2" w:rsidRPr="00F86CB3" w:rsidRDefault="008930F2" w:rsidP="00F86CB3"/>
        </w:tc>
      </w:tr>
      <w:tr w:rsidR="00310DC5" w:rsidRPr="005532E3" w:rsidTr="00310DC5">
        <w:trPr>
          <w:trHeight w:val="698"/>
        </w:trPr>
        <w:tc>
          <w:tcPr>
            <w:tcW w:w="195" w:type="pct"/>
            <w:shd w:val="clear" w:color="auto" w:fill="auto"/>
          </w:tcPr>
          <w:p w:rsidR="008930F2" w:rsidRDefault="008930F2" w:rsidP="007B2AFF">
            <w:pPr>
              <w:pStyle w:val="a4"/>
              <w:tabs>
                <w:tab w:val="right" w:pos="851"/>
              </w:tabs>
              <w:jc w:val="both"/>
            </w:pPr>
            <w:r>
              <w:t>5</w:t>
            </w:r>
          </w:p>
          <w:p w:rsidR="008930F2" w:rsidRPr="008B63AE" w:rsidRDefault="008930F2" w:rsidP="007B2AFF">
            <w:r>
              <w:t>5.</w:t>
            </w:r>
          </w:p>
        </w:tc>
        <w:tc>
          <w:tcPr>
            <w:tcW w:w="1302" w:type="pct"/>
            <w:shd w:val="clear" w:color="auto" w:fill="auto"/>
          </w:tcPr>
          <w:p w:rsidR="008930F2" w:rsidRPr="005532E3" w:rsidRDefault="008930F2" w:rsidP="00310DC5">
            <w:pPr>
              <w:spacing w:after="160" w:line="259" w:lineRule="auto"/>
              <w:jc w:val="both"/>
            </w:pPr>
            <w:r w:rsidRPr="00BA3B0C">
              <w:rPr>
                <w:b/>
              </w:rPr>
              <w:t>Тема 5.</w:t>
            </w:r>
            <w:r>
              <w:t xml:space="preserve"> </w:t>
            </w:r>
            <w:r w:rsidRPr="00C90296">
              <w:t xml:space="preserve">Права акционеров на получение дивидендов и </w:t>
            </w:r>
            <w:r>
              <w:t xml:space="preserve">на получение </w:t>
            </w:r>
            <w:r w:rsidRPr="00C90296">
              <w:t>стоимости имущества акц</w:t>
            </w:r>
            <w:r w:rsidR="00310DC5">
              <w:t>ионерного общества и их защита.</w:t>
            </w: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14</w:t>
            </w:r>
          </w:p>
        </w:tc>
        <w:tc>
          <w:tcPr>
            <w:tcW w:w="504" w:type="pct"/>
            <w:shd w:val="clear" w:color="auto" w:fill="auto"/>
          </w:tcPr>
          <w:p w:rsidR="008930F2" w:rsidRPr="005532E3" w:rsidRDefault="008930F2" w:rsidP="007B2AFF">
            <w:pPr>
              <w:tabs>
                <w:tab w:val="right" w:pos="851"/>
              </w:tabs>
              <w:jc w:val="both"/>
            </w:pPr>
            <w:r>
              <w:t xml:space="preserve">       4</w:t>
            </w:r>
          </w:p>
        </w:tc>
        <w:tc>
          <w:tcPr>
            <w:tcW w:w="446" w:type="pct"/>
            <w:shd w:val="clear" w:color="auto" w:fill="auto"/>
          </w:tcPr>
          <w:p w:rsidR="008930F2" w:rsidRPr="005532E3" w:rsidRDefault="008930F2" w:rsidP="007B2AFF">
            <w:pPr>
              <w:tabs>
                <w:tab w:val="right" w:pos="851"/>
              </w:tabs>
              <w:jc w:val="both"/>
            </w:pPr>
            <w:r>
              <w:t xml:space="preserve">     2</w:t>
            </w:r>
          </w:p>
        </w:tc>
        <w:tc>
          <w:tcPr>
            <w:tcW w:w="586" w:type="pct"/>
            <w:shd w:val="clear" w:color="auto" w:fill="auto"/>
          </w:tcPr>
          <w:p w:rsidR="008930F2" w:rsidRPr="0057189E" w:rsidRDefault="008930F2" w:rsidP="007B2AFF">
            <w:pPr>
              <w:tabs>
                <w:tab w:val="right" w:pos="851"/>
              </w:tabs>
              <w:ind w:firstLine="709"/>
              <w:jc w:val="both"/>
              <w:rPr>
                <w:highlight w:val="yellow"/>
              </w:rPr>
            </w:pPr>
            <w:r w:rsidRPr="00BA3B0C">
              <w:t>2</w:t>
            </w:r>
          </w:p>
        </w:tc>
        <w:tc>
          <w:tcPr>
            <w:tcW w:w="455" w:type="pct"/>
            <w:shd w:val="clear" w:color="auto" w:fill="auto"/>
          </w:tcPr>
          <w:p w:rsidR="008930F2" w:rsidRPr="005532E3" w:rsidRDefault="008930F2" w:rsidP="007B2AFF">
            <w:pPr>
              <w:tabs>
                <w:tab w:val="right" w:pos="851"/>
              </w:tabs>
              <w:jc w:val="both"/>
            </w:pPr>
            <w:r>
              <w:t xml:space="preserve">    10</w:t>
            </w:r>
          </w:p>
        </w:tc>
        <w:tc>
          <w:tcPr>
            <w:tcW w:w="1231" w:type="pct"/>
            <w:shd w:val="clear" w:color="auto" w:fill="auto"/>
          </w:tcPr>
          <w:p w:rsidR="008930F2" w:rsidRPr="005532E3" w:rsidRDefault="008930F2" w:rsidP="007B2AFF">
            <w:pPr>
              <w:tabs>
                <w:tab w:val="right" w:pos="851"/>
              </w:tabs>
              <w:jc w:val="both"/>
            </w:pPr>
            <w:r>
              <w:t>Дискуссии, подготовка результатов статистического исследования, формирование опросника акционера.</w:t>
            </w:r>
          </w:p>
        </w:tc>
      </w:tr>
      <w:tr w:rsidR="00310DC5" w:rsidRPr="005532E3" w:rsidTr="00310DC5">
        <w:tc>
          <w:tcPr>
            <w:tcW w:w="195" w:type="pct"/>
            <w:shd w:val="clear" w:color="auto" w:fill="auto"/>
          </w:tcPr>
          <w:p w:rsidR="008930F2" w:rsidRDefault="008930F2" w:rsidP="007B2AFF">
            <w:pPr>
              <w:tabs>
                <w:tab w:val="right" w:pos="851"/>
              </w:tabs>
              <w:ind w:firstLine="709"/>
              <w:jc w:val="both"/>
            </w:pPr>
          </w:p>
          <w:p w:rsidR="008930F2" w:rsidRPr="008B63AE" w:rsidRDefault="008930F2" w:rsidP="007B2AFF">
            <w:r>
              <w:t>6.</w:t>
            </w:r>
          </w:p>
        </w:tc>
        <w:tc>
          <w:tcPr>
            <w:tcW w:w="1302" w:type="pct"/>
            <w:shd w:val="clear" w:color="auto" w:fill="auto"/>
          </w:tcPr>
          <w:p w:rsidR="008930F2" w:rsidRPr="00BA3B0C" w:rsidRDefault="008930F2" w:rsidP="007B2AFF">
            <w:pPr>
              <w:tabs>
                <w:tab w:val="left" w:pos="709"/>
              </w:tabs>
              <w:rPr>
                <w:b/>
              </w:rPr>
            </w:pPr>
            <w:r w:rsidRPr="00BA3B0C">
              <w:rPr>
                <w:b/>
              </w:rPr>
              <w:t xml:space="preserve">Тема 6. </w:t>
            </w:r>
          </w:p>
          <w:p w:rsidR="008930F2" w:rsidRPr="008B63AE" w:rsidRDefault="008930F2" w:rsidP="007B2AFF">
            <w:pPr>
              <w:tabs>
                <w:tab w:val="left" w:pos="709"/>
              </w:tabs>
            </w:pPr>
            <w:r w:rsidRPr="008B63AE">
              <w:t>Право акционеров на участие в управлении обществом и право на информацию.</w:t>
            </w:r>
          </w:p>
          <w:p w:rsidR="008930F2" w:rsidRPr="005532E3" w:rsidRDefault="008930F2" w:rsidP="007B2AFF">
            <w:pPr>
              <w:tabs>
                <w:tab w:val="right" w:pos="851"/>
              </w:tabs>
              <w:ind w:firstLine="709"/>
              <w:jc w:val="both"/>
            </w:pP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14</w:t>
            </w:r>
          </w:p>
        </w:tc>
        <w:tc>
          <w:tcPr>
            <w:tcW w:w="504" w:type="pct"/>
            <w:shd w:val="clear" w:color="auto" w:fill="auto"/>
          </w:tcPr>
          <w:p w:rsidR="008930F2" w:rsidRPr="005532E3" w:rsidRDefault="008930F2" w:rsidP="007B2AFF">
            <w:pPr>
              <w:tabs>
                <w:tab w:val="right" w:pos="851"/>
              </w:tabs>
              <w:jc w:val="both"/>
            </w:pPr>
            <w:r>
              <w:t xml:space="preserve">        4</w:t>
            </w:r>
          </w:p>
        </w:tc>
        <w:tc>
          <w:tcPr>
            <w:tcW w:w="446" w:type="pct"/>
            <w:shd w:val="clear" w:color="auto" w:fill="auto"/>
          </w:tcPr>
          <w:p w:rsidR="008930F2" w:rsidRPr="005532E3" w:rsidRDefault="008930F2" w:rsidP="007B2AFF">
            <w:pPr>
              <w:tabs>
                <w:tab w:val="right" w:pos="851"/>
              </w:tabs>
              <w:jc w:val="both"/>
            </w:pPr>
            <w:r>
              <w:t xml:space="preserve">      2</w:t>
            </w:r>
          </w:p>
        </w:tc>
        <w:tc>
          <w:tcPr>
            <w:tcW w:w="586" w:type="pct"/>
            <w:shd w:val="clear" w:color="auto" w:fill="auto"/>
          </w:tcPr>
          <w:p w:rsidR="008930F2" w:rsidRPr="0057189E" w:rsidRDefault="008930F2" w:rsidP="007B2AFF">
            <w:pPr>
              <w:tabs>
                <w:tab w:val="right" w:pos="851"/>
              </w:tabs>
              <w:ind w:firstLine="709"/>
              <w:jc w:val="both"/>
              <w:rPr>
                <w:highlight w:val="yellow"/>
              </w:rPr>
            </w:pPr>
            <w:r w:rsidRPr="00BA3B0C">
              <w:t>2</w:t>
            </w:r>
          </w:p>
        </w:tc>
        <w:tc>
          <w:tcPr>
            <w:tcW w:w="455" w:type="pct"/>
            <w:shd w:val="clear" w:color="auto" w:fill="auto"/>
          </w:tcPr>
          <w:p w:rsidR="008930F2" w:rsidRPr="005532E3" w:rsidRDefault="008930F2" w:rsidP="007B2AFF">
            <w:pPr>
              <w:tabs>
                <w:tab w:val="right" w:pos="851"/>
              </w:tabs>
              <w:jc w:val="both"/>
            </w:pPr>
            <w:r>
              <w:t xml:space="preserve">    10</w:t>
            </w:r>
          </w:p>
        </w:tc>
        <w:tc>
          <w:tcPr>
            <w:tcW w:w="1231" w:type="pct"/>
            <w:shd w:val="clear" w:color="auto" w:fill="auto"/>
          </w:tcPr>
          <w:p w:rsidR="008930F2" w:rsidRPr="005532E3" w:rsidRDefault="008930F2" w:rsidP="007B2AFF">
            <w:pPr>
              <w:tabs>
                <w:tab w:val="right" w:pos="851"/>
              </w:tabs>
              <w:jc w:val="both"/>
            </w:pPr>
            <w:r>
              <w:t>Деловая игра в форме проведения общего собрания акционеров. Обсуждение результатов собрании, дискуссии и прения.</w:t>
            </w:r>
          </w:p>
        </w:tc>
      </w:tr>
      <w:tr w:rsidR="00310DC5" w:rsidRPr="005532E3" w:rsidTr="00310DC5">
        <w:tc>
          <w:tcPr>
            <w:tcW w:w="195" w:type="pct"/>
            <w:shd w:val="clear" w:color="auto" w:fill="auto"/>
          </w:tcPr>
          <w:p w:rsidR="008930F2" w:rsidRDefault="008930F2" w:rsidP="007B2AFF">
            <w:pPr>
              <w:tabs>
                <w:tab w:val="right" w:pos="851"/>
              </w:tabs>
              <w:ind w:firstLine="709"/>
              <w:jc w:val="both"/>
            </w:pPr>
          </w:p>
          <w:p w:rsidR="008930F2" w:rsidRPr="008B63AE" w:rsidRDefault="008930F2" w:rsidP="007B2AFF">
            <w:r>
              <w:t>7.</w:t>
            </w:r>
          </w:p>
        </w:tc>
        <w:tc>
          <w:tcPr>
            <w:tcW w:w="1302" w:type="pct"/>
            <w:shd w:val="clear" w:color="auto" w:fill="auto"/>
          </w:tcPr>
          <w:p w:rsidR="008930F2" w:rsidRPr="008B63AE" w:rsidRDefault="008930F2" w:rsidP="007B2AFF">
            <w:pPr>
              <w:spacing w:after="160" w:line="259" w:lineRule="auto"/>
              <w:rPr>
                <w:sz w:val="28"/>
                <w:szCs w:val="28"/>
              </w:rPr>
            </w:pPr>
            <w:r w:rsidRPr="00BA3B0C">
              <w:rPr>
                <w:b/>
              </w:rPr>
              <w:t>Тема 7.</w:t>
            </w:r>
            <w:r>
              <w:t xml:space="preserve">  </w:t>
            </w:r>
            <w:r w:rsidRPr="008B63AE">
              <w:t>Судебная защита прав и интересов акционеров в европейском законодательстве.</w:t>
            </w:r>
          </w:p>
          <w:p w:rsidR="008930F2" w:rsidRPr="005532E3" w:rsidRDefault="008930F2" w:rsidP="007B2AFF">
            <w:pPr>
              <w:tabs>
                <w:tab w:val="right" w:pos="851"/>
              </w:tabs>
              <w:ind w:firstLine="709"/>
              <w:jc w:val="both"/>
            </w:pPr>
          </w:p>
        </w:tc>
        <w:tc>
          <w:tcPr>
            <w:tcW w:w="281" w:type="pct"/>
            <w:shd w:val="clear" w:color="auto" w:fill="auto"/>
          </w:tcPr>
          <w:p w:rsidR="008930F2" w:rsidRDefault="008930F2" w:rsidP="007B2AFF">
            <w:pPr>
              <w:tabs>
                <w:tab w:val="right" w:pos="851"/>
              </w:tabs>
              <w:ind w:firstLine="709"/>
              <w:jc w:val="both"/>
            </w:pPr>
          </w:p>
          <w:p w:rsidR="008930F2" w:rsidRPr="00636EDF" w:rsidRDefault="008930F2" w:rsidP="007B2AFF">
            <w:r>
              <w:t>16</w:t>
            </w:r>
          </w:p>
        </w:tc>
        <w:tc>
          <w:tcPr>
            <w:tcW w:w="504" w:type="pct"/>
            <w:shd w:val="clear" w:color="auto" w:fill="auto"/>
          </w:tcPr>
          <w:p w:rsidR="008930F2" w:rsidRPr="005532E3" w:rsidRDefault="008930F2" w:rsidP="007B2AFF">
            <w:pPr>
              <w:tabs>
                <w:tab w:val="right" w:pos="851"/>
              </w:tabs>
              <w:jc w:val="both"/>
            </w:pPr>
            <w:r>
              <w:t xml:space="preserve">        6</w:t>
            </w:r>
          </w:p>
        </w:tc>
        <w:tc>
          <w:tcPr>
            <w:tcW w:w="446" w:type="pct"/>
            <w:shd w:val="clear" w:color="auto" w:fill="auto"/>
          </w:tcPr>
          <w:p w:rsidR="008930F2" w:rsidRPr="005532E3" w:rsidRDefault="008930F2" w:rsidP="007B2AFF">
            <w:pPr>
              <w:tabs>
                <w:tab w:val="right" w:pos="851"/>
              </w:tabs>
              <w:jc w:val="both"/>
            </w:pPr>
            <w:r>
              <w:t xml:space="preserve">      2</w:t>
            </w:r>
          </w:p>
        </w:tc>
        <w:tc>
          <w:tcPr>
            <w:tcW w:w="586" w:type="pct"/>
            <w:shd w:val="clear" w:color="auto" w:fill="auto"/>
          </w:tcPr>
          <w:p w:rsidR="008930F2" w:rsidRPr="0057189E" w:rsidRDefault="008930F2" w:rsidP="007B2AFF">
            <w:pPr>
              <w:tabs>
                <w:tab w:val="right" w:pos="851"/>
              </w:tabs>
              <w:ind w:firstLine="709"/>
              <w:jc w:val="both"/>
              <w:rPr>
                <w:highlight w:val="yellow"/>
              </w:rPr>
            </w:pPr>
            <w:r w:rsidRPr="00BA3B0C">
              <w:t>4</w:t>
            </w:r>
          </w:p>
        </w:tc>
        <w:tc>
          <w:tcPr>
            <w:tcW w:w="455" w:type="pct"/>
            <w:shd w:val="clear" w:color="auto" w:fill="auto"/>
          </w:tcPr>
          <w:p w:rsidR="008930F2" w:rsidRPr="005532E3" w:rsidRDefault="008930F2" w:rsidP="007B2AFF">
            <w:pPr>
              <w:tabs>
                <w:tab w:val="right" w:pos="851"/>
              </w:tabs>
              <w:jc w:val="both"/>
            </w:pPr>
            <w:r>
              <w:t xml:space="preserve">    12</w:t>
            </w:r>
          </w:p>
        </w:tc>
        <w:tc>
          <w:tcPr>
            <w:tcW w:w="1231" w:type="pct"/>
            <w:shd w:val="clear" w:color="auto" w:fill="auto"/>
          </w:tcPr>
          <w:p w:rsidR="008930F2" w:rsidRPr="005532E3" w:rsidRDefault="008930F2" w:rsidP="007B2AFF">
            <w:pPr>
              <w:tabs>
                <w:tab w:val="right" w:pos="851"/>
              </w:tabs>
              <w:jc w:val="both"/>
            </w:pPr>
            <w:r w:rsidRPr="00414E26">
              <w:rPr>
                <w:bCs/>
                <w:iCs/>
                <w:lang w:eastAsia="en-US"/>
              </w:rPr>
              <w:t>Выполнение работы по</w:t>
            </w:r>
            <w:r>
              <w:rPr>
                <w:bCs/>
                <w:iCs/>
                <w:lang w:eastAsia="en-US"/>
              </w:rPr>
              <w:t xml:space="preserve"> прикладной части заявленной тематики семинара, подготовка обзора судебной практики по наиболее проблемным вопросам.</w:t>
            </w:r>
          </w:p>
        </w:tc>
      </w:tr>
      <w:tr w:rsidR="00310DC5" w:rsidRPr="005532E3" w:rsidTr="00310DC5">
        <w:trPr>
          <w:trHeight w:val="659"/>
        </w:trPr>
        <w:tc>
          <w:tcPr>
            <w:tcW w:w="195" w:type="pct"/>
            <w:shd w:val="clear" w:color="auto" w:fill="auto"/>
          </w:tcPr>
          <w:p w:rsidR="008930F2" w:rsidRPr="005532E3" w:rsidRDefault="008930F2" w:rsidP="007B2AFF">
            <w:pPr>
              <w:tabs>
                <w:tab w:val="right" w:pos="851"/>
              </w:tabs>
              <w:ind w:firstLine="709"/>
              <w:jc w:val="both"/>
            </w:pPr>
          </w:p>
        </w:tc>
        <w:tc>
          <w:tcPr>
            <w:tcW w:w="1302" w:type="pct"/>
            <w:shd w:val="clear" w:color="auto" w:fill="auto"/>
          </w:tcPr>
          <w:p w:rsidR="008930F2" w:rsidRPr="005B22A6" w:rsidRDefault="008930F2" w:rsidP="007B2AFF">
            <w:pPr>
              <w:tabs>
                <w:tab w:val="right" w:pos="851"/>
              </w:tabs>
              <w:jc w:val="both"/>
              <w:rPr>
                <w:b/>
              </w:rPr>
            </w:pPr>
            <w:r w:rsidRPr="005B22A6">
              <w:rPr>
                <w:b/>
              </w:rPr>
              <w:t xml:space="preserve">В целом по дисциплине </w:t>
            </w:r>
          </w:p>
        </w:tc>
        <w:tc>
          <w:tcPr>
            <w:tcW w:w="281" w:type="pct"/>
            <w:shd w:val="clear" w:color="auto" w:fill="auto"/>
          </w:tcPr>
          <w:p w:rsidR="008930F2" w:rsidRPr="005B22A6" w:rsidRDefault="008930F2" w:rsidP="007B2AFF">
            <w:pPr>
              <w:tabs>
                <w:tab w:val="right" w:pos="851"/>
              </w:tabs>
              <w:jc w:val="both"/>
              <w:rPr>
                <w:b/>
              </w:rPr>
            </w:pPr>
            <w:r w:rsidRPr="005B22A6">
              <w:rPr>
                <w:b/>
              </w:rPr>
              <w:t>108</w:t>
            </w:r>
          </w:p>
        </w:tc>
        <w:tc>
          <w:tcPr>
            <w:tcW w:w="504" w:type="pct"/>
            <w:shd w:val="clear" w:color="auto" w:fill="auto"/>
          </w:tcPr>
          <w:p w:rsidR="008930F2" w:rsidRPr="005B22A6" w:rsidRDefault="008930F2" w:rsidP="007B2AFF">
            <w:pPr>
              <w:tabs>
                <w:tab w:val="right" w:pos="851"/>
              </w:tabs>
              <w:jc w:val="both"/>
              <w:rPr>
                <w:b/>
              </w:rPr>
            </w:pPr>
            <w:r w:rsidRPr="005B22A6">
              <w:rPr>
                <w:b/>
              </w:rPr>
              <w:t xml:space="preserve">      34</w:t>
            </w:r>
          </w:p>
        </w:tc>
        <w:tc>
          <w:tcPr>
            <w:tcW w:w="446" w:type="pct"/>
            <w:shd w:val="clear" w:color="auto" w:fill="auto"/>
          </w:tcPr>
          <w:p w:rsidR="008930F2" w:rsidRPr="005B22A6" w:rsidRDefault="008930F2" w:rsidP="007B2AFF">
            <w:pPr>
              <w:tabs>
                <w:tab w:val="right" w:pos="851"/>
              </w:tabs>
              <w:jc w:val="both"/>
              <w:rPr>
                <w:b/>
              </w:rPr>
            </w:pPr>
            <w:r w:rsidRPr="005B22A6">
              <w:rPr>
                <w:b/>
              </w:rPr>
              <w:t xml:space="preserve">      16</w:t>
            </w:r>
          </w:p>
        </w:tc>
        <w:tc>
          <w:tcPr>
            <w:tcW w:w="586" w:type="pct"/>
            <w:shd w:val="clear" w:color="auto" w:fill="auto"/>
          </w:tcPr>
          <w:p w:rsidR="008930F2" w:rsidRPr="005B22A6" w:rsidRDefault="008930F2" w:rsidP="007B2AFF">
            <w:pPr>
              <w:tabs>
                <w:tab w:val="right" w:pos="851"/>
              </w:tabs>
              <w:ind w:firstLine="709"/>
              <w:jc w:val="both"/>
              <w:rPr>
                <w:b/>
                <w:highlight w:val="yellow"/>
              </w:rPr>
            </w:pPr>
            <w:r w:rsidRPr="005B22A6">
              <w:rPr>
                <w:b/>
              </w:rPr>
              <w:t>18</w:t>
            </w:r>
          </w:p>
        </w:tc>
        <w:tc>
          <w:tcPr>
            <w:tcW w:w="455" w:type="pct"/>
            <w:shd w:val="clear" w:color="auto" w:fill="auto"/>
          </w:tcPr>
          <w:p w:rsidR="008930F2" w:rsidRPr="005B22A6" w:rsidRDefault="008930F2" w:rsidP="007B2AFF">
            <w:pPr>
              <w:tabs>
                <w:tab w:val="right" w:pos="851"/>
              </w:tabs>
              <w:jc w:val="both"/>
              <w:rPr>
                <w:b/>
              </w:rPr>
            </w:pPr>
            <w:r w:rsidRPr="005B22A6">
              <w:rPr>
                <w:b/>
              </w:rPr>
              <w:t xml:space="preserve">    74</w:t>
            </w:r>
          </w:p>
        </w:tc>
        <w:tc>
          <w:tcPr>
            <w:tcW w:w="1231" w:type="pct"/>
            <w:shd w:val="clear" w:color="auto" w:fill="auto"/>
          </w:tcPr>
          <w:p w:rsidR="008930F2" w:rsidRPr="005B22A6" w:rsidRDefault="008930F2" w:rsidP="007B2AFF">
            <w:pPr>
              <w:tabs>
                <w:tab w:val="right" w:pos="851"/>
              </w:tabs>
              <w:jc w:val="both"/>
              <w:rPr>
                <w:b/>
              </w:rPr>
            </w:pPr>
            <w:r w:rsidRPr="005B22A6">
              <w:rPr>
                <w:b/>
              </w:rPr>
              <w:t>Контрольная работа</w:t>
            </w:r>
          </w:p>
        </w:tc>
      </w:tr>
      <w:tr w:rsidR="00310DC5" w:rsidRPr="005532E3" w:rsidTr="00310DC5">
        <w:trPr>
          <w:trHeight w:val="525"/>
        </w:trPr>
        <w:tc>
          <w:tcPr>
            <w:tcW w:w="195" w:type="pct"/>
            <w:shd w:val="clear" w:color="auto" w:fill="auto"/>
          </w:tcPr>
          <w:p w:rsidR="008930F2" w:rsidRPr="005532E3" w:rsidRDefault="008930F2" w:rsidP="007B2AFF">
            <w:pPr>
              <w:tabs>
                <w:tab w:val="right" w:pos="851"/>
              </w:tabs>
              <w:ind w:firstLine="709"/>
              <w:jc w:val="both"/>
            </w:pPr>
          </w:p>
        </w:tc>
        <w:tc>
          <w:tcPr>
            <w:tcW w:w="1302" w:type="pct"/>
            <w:shd w:val="clear" w:color="auto" w:fill="auto"/>
          </w:tcPr>
          <w:p w:rsidR="008930F2" w:rsidRPr="005B22A6" w:rsidRDefault="008930F2" w:rsidP="007B2AFF">
            <w:pPr>
              <w:tabs>
                <w:tab w:val="right" w:pos="851"/>
              </w:tabs>
              <w:jc w:val="both"/>
            </w:pPr>
            <w:r w:rsidRPr="005B22A6">
              <w:t>Итого в %</w:t>
            </w:r>
          </w:p>
        </w:tc>
        <w:tc>
          <w:tcPr>
            <w:tcW w:w="281" w:type="pct"/>
            <w:shd w:val="clear" w:color="auto" w:fill="auto"/>
          </w:tcPr>
          <w:p w:rsidR="008930F2" w:rsidRPr="005B22A6" w:rsidRDefault="008930F2" w:rsidP="007B2AFF">
            <w:pPr>
              <w:tabs>
                <w:tab w:val="right" w:pos="851"/>
              </w:tabs>
              <w:ind w:firstLine="709"/>
              <w:jc w:val="both"/>
            </w:pPr>
          </w:p>
        </w:tc>
        <w:tc>
          <w:tcPr>
            <w:tcW w:w="504" w:type="pct"/>
            <w:shd w:val="clear" w:color="auto" w:fill="auto"/>
          </w:tcPr>
          <w:p w:rsidR="008930F2" w:rsidRPr="00D24DB1" w:rsidRDefault="008930F2" w:rsidP="007B2AFF">
            <w:pPr>
              <w:tabs>
                <w:tab w:val="right" w:pos="851"/>
              </w:tabs>
              <w:jc w:val="both"/>
            </w:pPr>
            <w:r w:rsidRPr="00D24DB1">
              <w:t xml:space="preserve">      31</w:t>
            </w:r>
          </w:p>
        </w:tc>
        <w:tc>
          <w:tcPr>
            <w:tcW w:w="446" w:type="pct"/>
            <w:shd w:val="clear" w:color="auto" w:fill="auto"/>
          </w:tcPr>
          <w:p w:rsidR="008930F2" w:rsidRPr="00D24DB1" w:rsidRDefault="008930F2" w:rsidP="007B2AFF">
            <w:pPr>
              <w:tabs>
                <w:tab w:val="right" w:pos="851"/>
              </w:tabs>
              <w:jc w:val="both"/>
            </w:pPr>
            <w:r w:rsidRPr="00D24DB1">
              <w:t xml:space="preserve">      47</w:t>
            </w:r>
          </w:p>
        </w:tc>
        <w:tc>
          <w:tcPr>
            <w:tcW w:w="586" w:type="pct"/>
            <w:shd w:val="clear" w:color="auto" w:fill="auto"/>
          </w:tcPr>
          <w:p w:rsidR="008930F2" w:rsidRPr="00D24DB1" w:rsidRDefault="008930F2" w:rsidP="007B2AFF">
            <w:pPr>
              <w:tabs>
                <w:tab w:val="right" w:pos="851"/>
              </w:tabs>
              <w:ind w:firstLine="709"/>
              <w:jc w:val="both"/>
            </w:pPr>
            <w:r w:rsidRPr="00D24DB1">
              <w:t>53</w:t>
            </w:r>
          </w:p>
        </w:tc>
        <w:tc>
          <w:tcPr>
            <w:tcW w:w="455" w:type="pct"/>
            <w:shd w:val="clear" w:color="auto" w:fill="auto"/>
          </w:tcPr>
          <w:p w:rsidR="008930F2" w:rsidRPr="00D24DB1" w:rsidRDefault="008930F2" w:rsidP="007B2AFF">
            <w:pPr>
              <w:tabs>
                <w:tab w:val="right" w:pos="851"/>
              </w:tabs>
              <w:jc w:val="both"/>
            </w:pPr>
            <w:r w:rsidRPr="00D24DB1">
              <w:t xml:space="preserve">     67</w:t>
            </w:r>
          </w:p>
        </w:tc>
        <w:tc>
          <w:tcPr>
            <w:tcW w:w="1231" w:type="pct"/>
            <w:shd w:val="clear" w:color="auto" w:fill="auto"/>
          </w:tcPr>
          <w:p w:rsidR="008930F2" w:rsidRPr="005532E3" w:rsidRDefault="008930F2" w:rsidP="007B2AFF">
            <w:pPr>
              <w:tabs>
                <w:tab w:val="right" w:pos="851"/>
              </w:tabs>
              <w:ind w:firstLine="709"/>
              <w:jc w:val="both"/>
            </w:pPr>
          </w:p>
        </w:tc>
      </w:tr>
    </w:tbl>
    <w:p w:rsidR="008930F2" w:rsidRDefault="008930F2" w:rsidP="008930F2">
      <w:pPr>
        <w:tabs>
          <w:tab w:val="left" w:pos="6030"/>
        </w:tabs>
        <w:ind w:firstLine="709"/>
        <w:jc w:val="center"/>
        <w:rPr>
          <w:b/>
          <w:color w:val="000000"/>
          <w:sz w:val="28"/>
          <w:szCs w:val="28"/>
          <w:u w:val="single"/>
        </w:rPr>
      </w:pPr>
    </w:p>
    <w:p w:rsidR="008930F2" w:rsidRDefault="008930F2" w:rsidP="008930F2">
      <w:pPr>
        <w:pStyle w:val="10"/>
        <w:tabs>
          <w:tab w:val="left" w:pos="993"/>
        </w:tabs>
        <w:spacing w:line="360" w:lineRule="auto"/>
        <w:ind w:firstLine="709"/>
        <w:jc w:val="both"/>
        <w:rPr>
          <w:rFonts w:ascii="Times New Roman" w:hAnsi="Times New Roman"/>
          <w:color w:val="auto"/>
        </w:rPr>
      </w:pPr>
      <w:r w:rsidRPr="00E1730C">
        <w:rPr>
          <w:rFonts w:ascii="Times New Roman" w:hAnsi="Times New Roman"/>
          <w:color w:val="auto"/>
        </w:rPr>
        <w:t>5.3. Содержание семинаров, практических занятий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095"/>
        <w:gridCol w:w="2268"/>
      </w:tblGrid>
      <w:tr w:rsidR="008930F2" w:rsidRPr="00CC1A34" w:rsidTr="0039125F">
        <w:trPr>
          <w:tblHeader/>
        </w:trPr>
        <w:tc>
          <w:tcPr>
            <w:tcW w:w="2552" w:type="dxa"/>
            <w:shd w:val="clear" w:color="auto" w:fill="auto"/>
          </w:tcPr>
          <w:p w:rsidR="008930F2" w:rsidRPr="007556AD" w:rsidRDefault="008930F2" w:rsidP="007B2AFF">
            <w:pPr>
              <w:autoSpaceDE w:val="0"/>
              <w:autoSpaceDN w:val="0"/>
              <w:adjustRightInd w:val="0"/>
              <w:jc w:val="both"/>
              <w:rPr>
                <w:b/>
                <w:sz w:val="23"/>
                <w:szCs w:val="23"/>
              </w:rPr>
            </w:pPr>
            <w:r w:rsidRPr="007556AD">
              <w:rPr>
                <w:b/>
                <w:sz w:val="23"/>
                <w:szCs w:val="23"/>
              </w:rPr>
              <w:t>Название тем (разделов) дисциплины</w:t>
            </w:r>
          </w:p>
        </w:tc>
        <w:tc>
          <w:tcPr>
            <w:tcW w:w="6095" w:type="dxa"/>
            <w:shd w:val="clear" w:color="auto" w:fill="auto"/>
          </w:tcPr>
          <w:p w:rsidR="008930F2" w:rsidRPr="007556AD" w:rsidRDefault="008930F2" w:rsidP="007B2AFF">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Pr>
                <w:b/>
              </w:rPr>
              <w:t xml:space="preserve"> </w:t>
            </w:r>
            <w:r w:rsidRPr="007556AD">
              <w:rPr>
                <w:b/>
              </w:rPr>
              <w:t xml:space="preserve">9 </w:t>
            </w:r>
          </w:p>
        </w:tc>
        <w:tc>
          <w:tcPr>
            <w:tcW w:w="2268" w:type="dxa"/>
            <w:shd w:val="clear" w:color="auto" w:fill="auto"/>
          </w:tcPr>
          <w:p w:rsidR="008930F2" w:rsidRPr="007556AD" w:rsidRDefault="008930F2" w:rsidP="007B2AFF">
            <w:pPr>
              <w:keepNext/>
              <w:jc w:val="both"/>
              <w:rPr>
                <w:b/>
              </w:rPr>
            </w:pPr>
            <w:r w:rsidRPr="007556AD">
              <w:rPr>
                <w:b/>
              </w:rPr>
              <w:t>Формы проведения занятий</w:t>
            </w:r>
          </w:p>
        </w:tc>
      </w:tr>
      <w:tr w:rsidR="008930F2" w:rsidRPr="00CC1A34" w:rsidTr="0039125F">
        <w:tc>
          <w:tcPr>
            <w:tcW w:w="2552" w:type="dxa"/>
            <w:shd w:val="clear" w:color="auto" w:fill="auto"/>
          </w:tcPr>
          <w:p w:rsidR="008930F2" w:rsidRPr="004C7FE6" w:rsidRDefault="008930F2" w:rsidP="007B2AFF">
            <w:pPr>
              <w:widowControl w:val="0"/>
              <w:shd w:val="clear" w:color="auto" w:fill="FFFFFF"/>
              <w:tabs>
                <w:tab w:val="left" w:pos="3969"/>
              </w:tabs>
              <w:suppressAutoHyphens/>
              <w:autoSpaceDE w:val="0"/>
              <w:autoSpaceDN w:val="0"/>
              <w:adjustRightInd w:val="0"/>
              <w:contextualSpacing/>
              <w:jc w:val="both"/>
            </w:pPr>
            <w:r>
              <w:t>Тема 1.  Понятие интереса в акционерных обществах. Общие положения.</w:t>
            </w:r>
          </w:p>
        </w:tc>
        <w:tc>
          <w:tcPr>
            <w:tcW w:w="6095" w:type="dxa"/>
            <w:shd w:val="clear" w:color="auto" w:fill="auto"/>
            <w:vAlign w:val="center"/>
          </w:tcPr>
          <w:p w:rsidR="008930F2" w:rsidRPr="000E0ED3" w:rsidRDefault="008930F2" w:rsidP="007B2AFF">
            <w:pPr>
              <w:pStyle w:val="a4"/>
              <w:numPr>
                <w:ilvl w:val="0"/>
                <w:numId w:val="13"/>
              </w:numPr>
              <w:spacing w:before="100" w:beforeAutospacing="1" w:after="100" w:afterAutospacing="1"/>
              <w:jc w:val="both"/>
              <w:rPr>
                <w:position w:val="2"/>
              </w:rPr>
            </w:pPr>
            <w:r w:rsidRPr="000E0ED3">
              <w:rPr>
                <w:position w:val="2"/>
              </w:rPr>
              <w:t>Понятие «интерес» в акционерном обществе. Соотношение интересов общества и акционера.</w:t>
            </w:r>
          </w:p>
          <w:p w:rsidR="008930F2" w:rsidRDefault="008930F2" w:rsidP="007B2AFF">
            <w:pPr>
              <w:pStyle w:val="a4"/>
              <w:numPr>
                <w:ilvl w:val="0"/>
                <w:numId w:val="13"/>
              </w:numPr>
              <w:spacing w:before="100" w:beforeAutospacing="1" w:after="100" w:afterAutospacing="1"/>
              <w:jc w:val="both"/>
              <w:rPr>
                <w:position w:val="2"/>
              </w:rPr>
            </w:pPr>
            <w:r>
              <w:rPr>
                <w:position w:val="2"/>
              </w:rPr>
              <w:t>Конфликт интересов участников акционерного общества.</w:t>
            </w:r>
          </w:p>
          <w:p w:rsidR="008930F2" w:rsidRDefault="008930F2" w:rsidP="007B2AFF">
            <w:pPr>
              <w:pStyle w:val="a4"/>
              <w:numPr>
                <w:ilvl w:val="0"/>
                <w:numId w:val="13"/>
              </w:numPr>
              <w:spacing w:before="100" w:beforeAutospacing="1" w:after="100" w:afterAutospacing="1"/>
              <w:jc w:val="both"/>
              <w:rPr>
                <w:position w:val="2"/>
              </w:rPr>
            </w:pPr>
            <w:r w:rsidRPr="000E0ED3">
              <w:rPr>
                <w:position w:val="2"/>
              </w:rPr>
              <w:t>Особенности создания европейского акционерного общества.</w:t>
            </w:r>
          </w:p>
          <w:p w:rsidR="008930F2" w:rsidRPr="000E0ED3" w:rsidRDefault="008930F2" w:rsidP="007B2AFF">
            <w:pPr>
              <w:pStyle w:val="a4"/>
              <w:numPr>
                <w:ilvl w:val="0"/>
                <w:numId w:val="13"/>
              </w:numPr>
              <w:spacing w:before="100" w:beforeAutospacing="1" w:after="100" w:afterAutospacing="1"/>
              <w:jc w:val="both"/>
              <w:rPr>
                <w:position w:val="2"/>
              </w:rPr>
            </w:pPr>
            <w:r>
              <w:rPr>
                <w:position w:val="2"/>
              </w:rPr>
              <w:t>Основные тренды в защите интересов акционеров в европейском законодательстве.</w:t>
            </w:r>
          </w:p>
          <w:p w:rsidR="008930F2" w:rsidRPr="00957602" w:rsidRDefault="008930F2" w:rsidP="007B2AFF">
            <w:pPr>
              <w:widowControl w:val="0"/>
              <w:jc w:val="both"/>
            </w:pPr>
            <w:r w:rsidRPr="00957602">
              <w:t xml:space="preserve">Рекомендуемые источники </w:t>
            </w:r>
          </w:p>
          <w:p w:rsidR="008930F2" w:rsidRPr="00D56CC9" w:rsidRDefault="008930F2" w:rsidP="007B2AFF">
            <w:pPr>
              <w:widowControl w:val="0"/>
              <w:jc w:val="both"/>
              <w:rPr>
                <w:highlight w:val="yellow"/>
              </w:rPr>
            </w:pPr>
            <w:r w:rsidRPr="00957602">
              <w:t>из раздела 8</w:t>
            </w:r>
            <w:r w:rsidRPr="00D56CC9">
              <w:t xml:space="preserve">: </w:t>
            </w:r>
            <w:r w:rsidR="00D56CC9" w:rsidRPr="00D56CC9">
              <w:t>1,2, 6, 7,</w:t>
            </w:r>
            <w:r w:rsidR="00D56CC9">
              <w:t xml:space="preserve"> </w:t>
            </w:r>
            <w:r w:rsidR="00D56CC9" w:rsidRPr="00D56CC9">
              <w:t>14, 17, 18</w:t>
            </w:r>
          </w:p>
          <w:p w:rsidR="008930F2" w:rsidRPr="007556AD" w:rsidRDefault="008930F2" w:rsidP="00D56CC9">
            <w:pPr>
              <w:widowControl w:val="0"/>
              <w:jc w:val="both"/>
            </w:pPr>
            <w:r w:rsidRPr="003D0E22">
              <w:t xml:space="preserve">из раздела 9: </w:t>
            </w:r>
            <w:r w:rsidR="00D56CC9">
              <w:t>1-4, 10-12</w:t>
            </w:r>
          </w:p>
        </w:tc>
        <w:tc>
          <w:tcPr>
            <w:tcW w:w="2268" w:type="dxa"/>
            <w:shd w:val="clear" w:color="auto" w:fill="auto"/>
          </w:tcPr>
          <w:p w:rsidR="008930F2" w:rsidRPr="008D5E5C" w:rsidRDefault="008930F2" w:rsidP="007B2AFF">
            <w:pPr>
              <w:widowControl w:val="0"/>
              <w:tabs>
                <w:tab w:val="left" w:pos="993"/>
              </w:tabs>
              <w:jc w:val="both"/>
              <w:rPr>
                <w:b/>
                <w:bCs/>
                <w:iCs/>
                <w:highlight w:val="yellow"/>
                <w:lang w:eastAsia="en-US"/>
              </w:rPr>
            </w:pPr>
            <w:r>
              <w:rPr>
                <w:bCs/>
              </w:rPr>
              <w:t xml:space="preserve">Многосторонняя </w:t>
            </w:r>
            <w:r w:rsidRPr="008D5E5C">
              <w:rPr>
                <w:bCs/>
              </w:rPr>
              <w:t>коммуникация</w:t>
            </w:r>
            <w:r>
              <w:rPr>
                <w:bCs/>
              </w:rPr>
              <w:t>, дискуссия,</w:t>
            </w:r>
            <w:r>
              <w:rPr>
                <w:position w:val="2"/>
              </w:rPr>
              <w:t xml:space="preserve"> доклады студентов на основе дайджеста последних новостей </w:t>
            </w:r>
            <w:r w:rsidRPr="008D5E5C">
              <w:rPr>
                <w:position w:val="2"/>
              </w:rPr>
              <w:t xml:space="preserve">с презентациями </w:t>
            </w:r>
            <w:r>
              <w:rPr>
                <w:position w:val="2"/>
              </w:rPr>
              <w:t>и</w:t>
            </w:r>
            <w:r w:rsidRPr="008D5E5C">
              <w:rPr>
                <w:position w:val="2"/>
              </w:rPr>
              <w:t xml:space="preserve"> последующим обсуждением.</w:t>
            </w:r>
          </w:p>
        </w:tc>
      </w:tr>
      <w:tr w:rsidR="008930F2" w:rsidRPr="003D0E22" w:rsidTr="0039125F">
        <w:tc>
          <w:tcPr>
            <w:tcW w:w="2552" w:type="dxa"/>
            <w:shd w:val="clear" w:color="auto" w:fill="auto"/>
          </w:tcPr>
          <w:p w:rsidR="008930F2" w:rsidRDefault="008930F2" w:rsidP="007B2AFF">
            <w:pPr>
              <w:spacing w:after="160" w:line="259" w:lineRule="auto"/>
              <w:jc w:val="both"/>
            </w:pPr>
            <w:r w:rsidRPr="00CE18E5">
              <w:rPr>
                <w:bCs/>
              </w:rPr>
              <w:t xml:space="preserve">Тема 2. </w:t>
            </w:r>
            <w:r w:rsidRPr="00A846AF">
              <w:rPr>
                <w:bCs/>
              </w:rPr>
              <w:t xml:space="preserve"> </w:t>
            </w:r>
            <w:r w:rsidRPr="00C90296">
              <w:t>Институт добровольного и обязательного предложений как способ защиты прав акционеров в европейском законодательстве.</w:t>
            </w:r>
          </w:p>
          <w:p w:rsidR="008930F2" w:rsidRPr="00CE18E5" w:rsidRDefault="008930F2" w:rsidP="007B2AFF">
            <w:pPr>
              <w:widowControl w:val="0"/>
              <w:shd w:val="clear" w:color="auto" w:fill="FFFFFF"/>
              <w:tabs>
                <w:tab w:val="left" w:pos="3969"/>
              </w:tabs>
              <w:suppressAutoHyphens/>
              <w:autoSpaceDE w:val="0"/>
              <w:autoSpaceDN w:val="0"/>
              <w:adjustRightInd w:val="0"/>
              <w:contextualSpacing/>
              <w:rPr>
                <w:bCs/>
              </w:rPr>
            </w:pPr>
          </w:p>
        </w:tc>
        <w:tc>
          <w:tcPr>
            <w:tcW w:w="6095" w:type="dxa"/>
            <w:shd w:val="clear" w:color="auto" w:fill="auto"/>
          </w:tcPr>
          <w:p w:rsidR="008930F2" w:rsidRPr="003D0E22" w:rsidRDefault="008930F2" w:rsidP="007B2AFF">
            <w:pPr>
              <w:pStyle w:val="27"/>
              <w:widowControl w:val="0"/>
              <w:spacing w:after="0" w:line="240" w:lineRule="auto"/>
              <w:ind w:left="0"/>
              <w:jc w:val="both"/>
              <w:rPr>
                <w:position w:val="2"/>
              </w:rPr>
            </w:pPr>
            <w:r w:rsidRPr="003D0E22">
              <w:rPr>
                <w:position w:val="2"/>
              </w:rPr>
              <w:t>1.Понятие добровольного предложения как способа защиты акционеров в европейском законодательстве.</w:t>
            </w:r>
          </w:p>
          <w:p w:rsidR="008930F2" w:rsidRPr="003D0E22" w:rsidRDefault="008930F2" w:rsidP="007B2AFF">
            <w:pPr>
              <w:pStyle w:val="27"/>
              <w:widowControl w:val="0"/>
              <w:spacing w:after="0" w:line="240" w:lineRule="auto"/>
              <w:ind w:left="0"/>
              <w:jc w:val="both"/>
              <w:rPr>
                <w:position w:val="2"/>
              </w:rPr>
            </w:pPr>
            <w:r w:rsidRPr="003D0E22">
              <w:rPr>
                <w:position w:val="2"/>
              </w:rPr>
              <w:t>2. Понятие обязательного предложения как способа защиты акционеров в европейском законодательстве.</w:t>
            </w:r>
          </w:p>
          <w:p w:rsidR="008930F2" w:rsidRPr="003D0E22" w:rsidRDefault="008930F2" w:rsidP="007B2AFF">
            <w:pPr>
              <w:pStyle w:val="27"/>
              <w:widowControl w:val="0"/>
              <w:spacing w:after="0" w:line="240" w:lineRule="auto"/>
              <w:ind w:left="0"/>
              <w:jc w:val="both"/>
              <w:rPr>
                <w:position w:val="2"/>
              </w:rPr>
            </w:pPr>
            <w:r w:rsidRPr="003D0E22">
              <w:rPr>
                <w:position w:val="2"/>
              </w:rPr>
              <w:t xml:space="preserve">3. </w:t>
            </w:r>
            <w:r w:rsidRPr="003D0E22">
              <w:rPr>
                <w:shd w:val="clear" w:color="auto" w:fill="FFFFFF"/>
              </w:rPr>
              <w:t>Специальные средства защиты при смене контролирующего субъекта: институты обязательного и добровольного предложений, а также вытеснения миноритарных акционеров</w:t>
            </w:r>
            <w:r w:rsidRPr="003D0E22">
              <w:rPr>
                <w:rFonts w:ascii="Arial" w:hAnsi="Arial" w:cs="Arial"/>
                <w:color w:val="333333"/>
                <w:sz w:val="21"/>
                <w:szCs w:val="21"/>
                <w:shd w:val="clear" w:color="auto" w:fill="FFFFFF"/>
              </w:rPr>
              <w:t>.</w:t>
            </w:r>
            <w:r w:rsidRPr="003D0E22">
              <w:rPr>
                <w:rFonts w:ascii="Arial" w:hAnsi="Arial" w:cs="Arial"/>
                <w:color w:val="333333"/>
                <w:sz w:val="21"/>
                <w:szCs w:val="21"/>
              </w:rPr>
              <w:br/>
            </w:r>
            <w:r w:rsidRPr="003D0E22">
              <w:rPr>
                <w:color w:val="333333"/>
              </w:rPr>
              <w:t>Анализ.</w:t>
            </w:r>
            <w:r w:rsidRPr="003D0E22">
              <w:rPr>
                <w:rFonts w:ascii="Arial" w:hAnsi="Arial" w:cs="Arial"/>
                <w:color w:val="333333"/>
                <w:sz w:val="21"/>
                <w:szCs w:val="21"/>
              </w:rPr>
              <w:br/>
            </w:r>
          </w:p>
          <w:p w:rsidR="008930F2" w:rsidRPr="003D0E22" w:rsidRDefault="008930F2" w:rsidP="007B2AFF">
            <w:pPr>
              <w:ind w:left="28"/>
            </w:pPr>
            <w:r w:rsidRPr="003D0E22">
              <w:t xml:space="preserve">Рекомендуемые источники </w:t>
            </w:r>
          </w:p>
          <w:p w:rsidR="008930F2" w:rsidRPr="00320930" w:rsidRDefault="008930F2" w:rsidP="007B2AFF">
            <w:pPr>
              <w:ind w:left="28"/>
            </w:pPr>
            <w:r w:rsidRPr="003D0E22">
              <w:t xml:space="preserve">из раздела 8: </w:t>
            </w:r>
            <w:r w:rsidR="003D0E22">
              <w:t>1</w:t>
            </w:r>
            <w:r w:rsidR="00320930">
              <w:t>-7</w:t>
            </w:r>
            <w:r w:rsidR="00320930" w:rsidRPr="00320930">
              <w:t>, 10, 11, 13,17</w:t>
            </w:r>
          </w:p>
          <w:p w:rsidR="008930F2" w:rsidRPr="003D0E22" w:rsidRDefault="003D0E22" w:rsidP="00D56CC9">
            <w:pPr>
              <w:ind w:left="28"/>
              <w:rPr>
                <w:highlight w:val="yellow"/>
              </w:rPr>
            </w:pPr>
            <w:r w:rsidRPr="00320930">
              <w:t xml:space="preserve">из раздела 9: </w:t>
            </w:r>
            <w:r w:rsidR="00D56CC9">
              <w:t>1-4, 10-12</w:t>
            </w:r>
          </w:p>
        </w:tc>
        <w:tc>
          <w:tcPr>
            <w:tcW w:w="2268" w:type="dxa"/>
            <w:shd w:val="clear" w:color="auto" w:fill="auto"/>
          </w:tcPr>
          <w:p w:rsidR="008930F2" w:rsidRDefault="008930F2" w:rsidP="007B2AFF">
            <w:pPr>
              <w:tabs>
                <w:tab w:val="right" w:pos="851"/>
              </w:tabs>
              <w:jc w:val="both"/>
              <w:rPr>
                <w:position w:val="2"/>
              </w:rPr>
            </w:pPr>
            <w:r>
              <w:rPr>
                <w:position w:val="2"/>
              </w:rPr>
              <w:t>Выполнение научно-практического обзора по теме</w:t>
            </w:r>
          </w:p>
          <w:p w:rsidR="008930F2" w:rsidRDefault="008930F2" w:rsidP="007B2AFF">
            <w:pPr>
              <w:tabs>
                <w:tab w:val="right" w:pos="851"/>
              </w:tabs>
              <w:jc w:val="both"/>
              <w:rPr>
                <w:position w:val="2"/>
              </w:rPr>
            </w:pPr>
            <w:r>
              <w:rPr>
                <w:position w:val="2"/>
              </w:rPr>
              <w:t>исследования. Выявление дискуссионных вопросов.</w:t>
            </w:r>
          </w:p>
          <w:p w:rsidR="008930F2" w:rsidRPr="008D5E5C" w:rsidRDefault="008930F2" w:rsidP="007B2AFF">
            <w:pPr>
              <w:widowControl w:val="0"/>
              <w:tabs>
                <w:tab w:val="left" w:pos="993"/>
              </w:tabs>
              <w:jc w:val="both"/>
              <w:rPr>
                <w:b/>
                <w:bCs/>
                <w:iCs/>
                <w:highlight w:val="yellow"/>
                <w:lang w:eastAsia="en-US"/>
              </w:rPr>
            </w:pPr>
            <w:r>
              <w:rPr>
                <w:position w:val="2"/>
              </w:rPr>
              <w:t>Формирование практических рекомендаций.</w:t>
            </w:r>
          </w:p>
        </w:tc>
      </w:tr>
      <w:tr w:rsidR="008930F2" w:rsidRPr="00CC1A34" w:rsidTr="0039125F">
        <w:tc>
          <w:tcPr>
            <w:tcW w:w="2552" w:type="dxa"/>
            <w:shd w:val="clear" w:color="auto" w:fill="auto"/>
          </w:tcPr>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rPr>
                <w:bCs/>
              </w:rPr>
            </w:pPr>
            <w:r w:rsidRPr="00CE18E5">
              <w:lastRenderedPageBreak/>
              <w:t>Тема 3</w:t>
            </w:r>
            <w:r>
              <w:t xml:space="preserve">. </w:t>
            </w:r>
            <w:r w:rsidRPr="00C90296">
              <w:t>Ограничение полномочий директора общества как способ защиты прав акционеров.</w:t>
            </w:r>
          </w:p>
        </w:tc>
        <w:tc>
          <w:tcPr>
            <w:tcW w:w="6095" w:type="dxa"/>
            <w:shd w:val="clear" w:color="auto" w:fill="auto"/>
          </w:tcPr>
          <w:p w:rsidR="008930F2" w:rsidRDefault="008930F2" w:rsidP="007B2AFF">
            <w:pPr>
              <w:pStyle w:val="27"/>
              <w:widowControl w:val="0"/>
              <w:spacing w:after="0" w:line="240" w:lineRule="auto"/>
              <w:ind w:left="30"/>
              <w:jc w:val="both"/>
              <w:rPr>
                <w:color w:val="000000"/>
              </w:rPr>
            </w:pPr>
            <w:r>
              <w:rPr>
                <w:color w:val="000000"/>
              </w:rPr>
              <w:t>1. Роль исполнительных органов акционерных обществ в формировании способов защиты акционеров.</w:t>
            </w:r>
          </w:p>
          <w:p w:rsidR="008930F2" w:rsidRPr="00A72FE3" w:rsidRDefault="008930F2" w:rsidP="007B2AFF">
            <w:pPr>
              <w:ind w:firstLine="34"/>
              <w:jc w:val="both"/>
            </w:pPr>
            <w:r>
              <w:rPr>
                <w:color w:val="000000"/>
              </w:rPr>
              <w:t xml:space="preserve">2. </w:t>
            </w:r>
            <w:r w:rsidRPr="002C0BB1">
              <w:rPr>
                <w:color w:val="000000"/>
              </w:rPr>
              <w:t xml:space="preserve">Механизм </w:t>
            </w:r>
            <w:r w:rsidRPr="00A72FE3">
              <w:rPr>
                <w:color w:val="000000"/>
              </w:rPr>
              <w:t xml:space="preserve">влияния судебной практики высших судов </w:t>
            </w:r>
            <w:r>
              <w:rPr>
                <w:color w:val="000000"/>
              </w:rPr>
              <w:t xml:space="preserve">в части привлечения к ответственности директоров общества </w:t>
            </w:r>
            <w:r w:rsidRPr="00A72FE3">
              <w:rPr>
                <w:color w:val="000000"/>
              </w:rPr>
              <w:t>на совершенст</w:t>
            </w:r>
            <w:r w:rsidRPr="002C0BB1">
              <w:rPr>
                <w:color w:val="000000"/>
              </w:rPr>
              <w:t>вование правового регу</w:t>
            </w:r>
            <w:r>
              <w:rPr>
                <w:color w:val="000000"/>
              </w:rPr>
              <w:t>лирования защиты прав акционеров в акционерном обществе</w:t>
            </w:r>
            <w:r w:rsidRPr="002C0BB1">
              <w:rPr>
                <w:color w:val="000000"/>
              </w:rPr>
              <w:t>.</w:t>
            </w:r>
          </w:p>
          <w:p w:rsidR="008930F2" w:rsidRDefault="008930F2" w:rsidP="007B2AFF">
            <w:pPr>
              <w:rPr>
                <w:bCs/>
              </w:rPr>
            </w:pPr>
            <w:r>
              <w:rPr>
                <w:bCs/>
              </w:rPr>
              <w:t>3. Способы ограничения полномочий директоров акционерного общества. Цели, задачи, последствия.</w:t>
            </w:r>
          </w:p>
          <w:p w:rsidR="008930F2" w:rsidRPr="005B5F4A" w:rsidRDefault="008930F2" w:rsidP="007B2AFF">
            <w:pPr>
              <w:rPr>
                <w:b/>
              </w:rPr>
            </w:pPr>
          </w:p>
          <w:p w:rsidR="008930F2" w:rsidRPr="00957602" w:rsidRDefault="008930F2" w:rsidP="007B2AFF">
            <w:pPr>
              <w:pStyle w:val="a4"/>
              <w:ind w:left="28"/>
            </w:pPr>
            <w:r w:rsidRPr="00957602">
              <w:t xml:space="preserve">Рекомендуемые источники </w:t>
            </w:r>
          </w:p>
          <w:p w:rsidR="008930F2" w:rsidRPr="00957602" w:rsidRDefault="008930F2" w:rsidP="007B2AFF">
            <w:pPr>
              <w:ind w:left="28"/>
            </w:pPr>
            <w:r w:rsidRPr="00957602">
              <w:t>из раз</w:t>
            </w:r>
            <w:r w:rsidR="00320930">
              <w:t>дела 8: 1-7, 10,11, 17, 18</w:t>
            </w:r>
          </w:p>
          <w:p w:rsidR="008930F2" w:rsidRPr="000531A9" w:rsidRDefault="00461EB0" w:rsidP="007B2AFF">
            <w:pPr>
              <w:ind w:left="28"/>
              <w:rPr>
                <w:b/>
              </w:rPr>
            </w:pPr>
            <w:r>
              <w:t>из раздела 9: 1-4, 12</w:t>
            </w:r>
          </w:p>
        </w:tc>
        <w:tc>
          <w:tcPr>
            <w:tcW w:w="2268" w:type="dxa"/>
            <w:shd w:val="clear" w:color="auto" w:fill="auto"/>
          </w:tcPr>
          <w:p w:rsidR="008930F2" w:rsidRDefault="008930F2" w:rsidP="007B2AFF">
            <w:pPr>
              <w:tabs>
                <w:tab w:val="right" w:pos="851"/>
              </w:tabs>
              <w:jc w:val="both"/>
            </w:pPr>
            <w:r>
              <w:t>Выполнение практико-</w:t>
            </w:r>
          </w:p>
          <w:p w:rsidR="008930F2" w:rsidRPr="008D5E5C" w:rsidRDefault="008930F2" w:rsidP="007B2AFF">
            <w:pPr>
              <w:widowControl w:val="0"/>
              <w:tabs>
                <w:tab w:val="left" w:pos="993"/>
              </w:tabs>
              <w:jc w:val="both"/>
              <w:rPr>
                <w:b/>
                <w:bCs/>
                <w:iCs/>
                <w:highlight w:val="yellow"/>
                <w:lang w:eastAsia="en-US"/>
              </w:rPr>
            </w:pPr>
            <w:r>
              <w:t>ориентированного творческого задания.</w:t>
            </w:r>
          </w:p>
        </w:tc>
      </w:tr>
      <w:tr w:rsidR="008930F2" w:rsidRPr="00CC1A34" w:rsidTr="0039125F">
        <w:tc>
          <w:tcPr>
            <w:tcW w:w="2552" w:type="dxa"/>
            <w:shd w:val="clear" w:color="auto" w:fill="auto"/>
          </w:tcPr>
          <w:p w:rsidR="008930F2" w:rsidRDefault="008930F2" w:rsidP="007B2AFF">
            <w:pPr>
              <w:tabs>
                <w:tab w:val="right" w:pos="851"/>
              </w:tabs>
              <w:jc w:val="both"/>
            </w:pPr>
            <w:r w:rsidRPr="00030038">
              <w:t xml:space="preserve">Тема 4. </w:t>
            </w:r>
            <w:r>
              <w:t>Защита прав</w:t>
            </w:r>
          </w:p>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rPr>
                <w:position w:val="2"/>
              </w:rPr>
            </w:pPr>
            <w:r>
              <w:t>миноритарных акционеров.</w:t>
            </w:r>
          </w:p>
        </w:tc>
        <w:tc>
          <w:tcPr>
            <w:tcW w:w="6095" w:type="dxa"/>
            <w:shd w:val="clear" w:color="auto" w:fill="auto"/>
          </w:tcPr>
          <w:p w:rsidR="008930F2" w:rsidRDefault="008930F2" w:rsidP="007B2AFF">
            <w:pPr>
              <w:jc w:val="both"/>
              <w:rPr>
                <w:bCs/>
                <w:color w:val="202124"/>
                <w:shd w:val="clear" w:color="auto" w:fill="FFFFFF"/>
              </w:rPr>
            </w:pPr>
            <w:r>
              <w:rPr>
                <w:bCs/>
                <w:color w:val="202124"/>
                <w:shd w:val="clear" w:color="auto" w:fill="FFFFFF"/>
              </w:rPr>
              <w:t>1.</w:t>
            </w:r>
            <w:r w:rsidRPr="00B62FD9">
              <w:rPr>
                <w:bCs/>
                <w:color w:val="202124"/>
                <w:shd w:val="clear" w:color="auto" w:fill="FFFFFF"/>
              </w:rPr>
              <w:t>Введение института контроля над недобросовестными действиями пр</w:t>
            </w:r>
            <w:r>
              <w:rPr>
                <w:bCs/>
                <w:color w:val="202124"/>
                <w:shd w:val="clear" w:color="auto" w:fill="FFFFFF"/>
              </w:rPr>
              <w:t>и проведении сделок с акциями</w:t>
            </w:r>
            <w:r w:rsidRPr="00B62FD9">
              <w:rPr>
                <w:bCs/>
                <w:color w:val="202124"/>
                <w:shd w:val="clear" w:color="auto" w:fill="FFFFFF"/>
              </w:rPr>
              <w:t xml:space="preserve">; </w:t>
            </w:r>
          </w:p>
          <w:p w:rsidR="008930F2" w:rsidRDefault="008930F2" w:rsidP="007B2AFF">
            <w:pPr>
              <w:ind w:firstLine="34"/>
              <w:jc w:val="both"/>
              <w:rPr>
                <w:bCs/>
                <w:color w:val="202124"/>
                <w:shd w:val="clear" w:color="auto" w:fill="FFFFFF"/>
              </w:rPr>
            </w:pPr>
            <w:r>
              <w:rPr>
                <w:bCs/>
                <w:color w:val="202124"/>
                <w:shd w:val="clear" w:color="auto" w:fill="FFFFFF"/>
              </w:rPr>
              <w:t>2. У</w:t>
            </w:r>
            <w:r w:rsidRPr="00B62FD9">
              <w:rPr>
                <w:bCs/>
                <w:color w:val="202124"/>
                <w:shd w:val="clear" w:color="auto" w:fill="FFFFFF"/>
              </w:rPr>
              <w:t>становление специа</w:t>
            </w:r>
            <w:r>
              <w:rPr>
                <w:bCs/>
                <w:color w:val="202124"/>
                <w:shd w:val="clear" w:color="auto" w:fill="FFFFFF"/>
              </w:rPr>
              <w:t>льного судебного регулирования;</w:t>
            </w:r>
          </w:p>
          <w:p w:rsidR="008930F2" w:rsidRDefault="008930F2" w:rsidP="007B2AFF">
            <w:pPr>
              <w:ind w:firstLine="34"/>
              <w:jc w:val="both"/>
              <w:rPr>
                <w:bCs/>
                <w:color w:val="202124"/>
                <w:shd w:val="clear" w:color="auto" w:fill="FFFFFF"/>
              </w:rPr>
            </w:pPr>
            <w:r>
              <w:rPr>
                <w:bCs/>
                <w:color w:val="202124"/>
                <w:shd w:val="clear" w:color="auto" w:fill="FFFFFF"/>
              </w:rPr>
              <w:t>3. Р</w:t>
            </w:r>
            <w:r w:rsidRPr="00B62FD9">
              <w:rPr>
                <w:bCs/>
                <w:color w:val="202124"/>
                <w:shd w:val="clear" w:color="auto" w:fill="FFFFFF"/>
              </w:rPr>
              <w:t xml:space="preserve">асширение механизма выхода в случае наступления каких-либо существенных, с точки зрения участника, последствий. К примеру: введение так называемых прав несогласных, нацеленных на снижение риска имущественных потерь участников и расширение данного института в отношении менеджмента; </w:t>
            </w:r>
          </w:p>
          <w:p w:rsidR="008930F2" w:rsidRDefault="008930F2" w:rsidP="007B2AFF">
            <w:pPr>
              <w:ind w:firstLine="34"/>
              <w:jc w:val="both"/>
              <w:rPr>
                <w:bCs/>
                <w:color w:val="202124"/>
                <w:shd w:val="clear" w:color="auto" w:fill="FFFFFF"/>
              </w:rPr>
            </w:pPr>
            <w:r>
              <w:rPr>
                <w:bCs/>
                <w:color w:val="202124"/>
                <w:shd w:val="clear" w:color="auto" w:fill="FFFFFF"/>
              </w:rPr>
              <w:t>4. В</w:t>
            </w:r>
            <w:r w:rsidRPr="00B62FD9">
              <w:rPr>
                <w:bCs/>
                <w:color w:val="202124"/>
                <w:shd w:val="clear" w:color="auto" w:fill="FFFFFF"/>
              </w:rPr>
              <w:t>ведение правового института притеснения с соответствующей судебной защитой. Например, в случае явного конфликта интересов при заключении сделки обязать стороны провести сделку с максимальным информированием иных участников, временно ввести в компанию лицо, которое будет регулировать сохранение баланса интересов.</w:t>
            </w:r>
          </w:p>
          <w:p w:rsidR="008930F2" w:rsidRPr="003A14EC" w:rsidRDefault="008930F2" w:rsidP="007B2AFF">
            <w:pPr>
              <w:ind w:firstLine="34"/>
              <w:jc w:val="both"/>
              <w:rPr>
                <w:bCs/>
                <w:color w:val="202124"/>
                <w:shd w:val="clear" w:color="auto" w:fill="FFFFFF"/>
              </w:rPr>
            </w:pPr>
          </w:p>
          <w:p w:rsidR="008930F2" w:rsidRPr="00957602" w:rsidRDefault="008930F2" w:rsidP="007B2AFF">
            <w:pPr>
              <w:pStyle w:val="a4"/>
              <w:ind w:left="65" w:hanging="65"/>
            </w:pPr>
            <w:r w:rsidRPr="00957602">
              <w:t xml:space="preserve">Рекомендуемые источники </w:t>
            </w:r>
          </w:p>
          <w:p w:rsidR="008930F2" w:rsidRPr="00957602" w:rsidRDefault="008930F2" w:rsidP="007B2AFF">
            <w:pPr>
              <w:ind w:left="65" w:hanging="65"/>
            </w:pPr>
            <w:r w:rsidRPr="00957602">
              <w:t>из р</w:t>
            </w:r>
            <w:r w:rsidR="00320930">
              <w:t>аздела 8: 1, 2, 3, 6, 12-14, 17</w:t>
            </w:r>
          </w:p>
          <w:p w:rsidR="008930F2" w:rsidRPr="000531A9" w:rsidRDefault="00320930" w:rsidP="00461EB0">
            <w:pPr>
              <w:ind w:left="65" w:hanging="65"/>
              <w:rPr>
                <w:b/>
                <w:sz w:val="28"/>
                <w:szCs w:val="28"/>
              </w:rPr>
            </w:pPr>
            <w:r>
              <w:t>из раздела 9: 1</w:t>
            </w:r>
            <w:r w:rsidR="00461EB0">
              <w:t xml:space="preserve">-4, 11, </w:t>
            </w:r>
            <w:r>
              <w:t>12</w:t>
            </w:r>
          </w:p>
        </w:tc>
        <w:tc>
          <w:tcPr>
            <w:tcW w:w="2268" w:type="dxa"/>
            <w:shd w:val="clear" w:color="auto" w:fill="auto"/>
          </w:tcPr>
          <w:p w:rsidR="008930F2" w:rsidRPr="005532E3" w:rsidRDefault="008930F2" w:rsidP="007B2AFF">
            <w:pPr>
              <w:tabs>
                <w:tab w:val="right" w:pos="851"/>
              </w:tabs>
              <w:jc w:val="both"/>
            </w:pPr>
            <w:r>
              <w:t>Деловая игра с последующим обсуждением результатов разбора.</w:t>
            </w:r>
          </w:p>
        </w:tc>
      </w:tr>
      <w:tr w:rsidR="008930F2" w:rsidRPr="00CC1A34" w:rsidTr="0039125F">
        <w:tc>
          <w:tcPr>
            <w:tcW w:w="2552" w:type="dxa"/>
            <w:shd w:val="clear" w:color="auto" w:fill="auto"/>
          </w:tcPr>
          <w:p w:rsidR="008930F2" w:rsidRDefault="008930F2" w:rsidP="00310DC5">
            <w:pPr>
              <w:spacing w:after="160" w:line="259" w:lineRule="auto"/>
              <w:jc w:val="both"/>
            </w:pPr>
            <w:r>
              <w:t xml:space="preserve">Тема 5. </w:t>
            </w:r>
            <w:r w:rsidRPr="00C90296">
              <w:t xml:space="preserve">Права акционеров на получение дивидендов и </w:t>
            </w:r>
            <w:r>
              <w:t xml:space="preserve">на получение </w:t>
            </w:r>
            <w:r w:rsidRPr="00C90296">
              <w:t>стоимости имущества акц</w:t>
            </w:r>
            <w:r w:rsidR="00310DC5">
              <w:t>ионерного общества и их защита.</w:t>
            </w:r>
          </w:p>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pPr>
          </w:p>
        </w:tc>
        <w:tc>
          <w:tcPr>
            <w:tcW w:w="6095" w:type="dxa"/>
            <w:shd w:val="clear" w:color="auto" w:fill="auto"/>
          </w:tcPr>
          <w:p w:rsidR="008930F2" w:rsidRPr="003F3BAF" w:rsidRDefault="008930F2" w:rsidP="007B2AFF">
            <w:pPr>
              <w:shd w:val="clear" w:color="auto" w:fill="FFFFFF"/>
              <w:jc w:val="both"/>
              <w:rPr>
                <w:color w:val="000000"/>
              </w:rPr>
            </w:pPr>
            <w:r w:rsidRPr="003F3BAF">
              <w:rPr>
                <w:bCs/>
                <w:color w:val="202124"/>
                <w:shd w:val="clear" w:color="auto" w:fill="FFFFFF"/>
              </w:rPr>
              <w:t>1.П</w:t>
            </w:r>
            <w:r w:rsidRPr="003F3BAF">
              <w:rPr>
                <w:color w:val="000000"/>
              </w:rPr>
              <w:t xml:space="preserve">рава акционеров на получение дивидендов. Способы выплаты дивидендов; </w:t>
            </w:r>
          </w:p>
          <w:p w:rsidR="008930F2" w:rsidRPr="003F3BAF" w:rsidRDefault="008930F2" w:rsidP="007B2AFF">
            <w:pPr>
              <w:shd w:val="clear" w:color="auto" w:fill="FFFFFF"/>
              <w:jc w:val="both"/>
              <w:rPr>
                <w:color w:val="000000"/>
              </w:rPr>
            </w:pPr>
            <w:r w:rsidRPr="003F3BAF">
              <w:rPr>
                <w:bCs/>
                <w:color w:val="202124"/>
                <w:shd w:val="clear" w:color="auto" w:fill="FFFFFF"/>
              </w:rPr>
              <w:t>2.П</w:t>
            </w:r>
            <w:r w:rsidRPr="003F3BAF">
              <w:rPr>
                <w:color w:val="000000"/>
              </w:rPr>
              <w:t xml:space="preserve">рава на отчуждение акций; </w:t>
            </w:r>
          </w:p>
          <w:p w:rsidR="008930F2" w:rsidRPr="003F3BAF" w:rsidRDefault="008930F2" w:rsidP="007B2AFF">
            <w:pPr>
              <w:shd w:val="clear" w:color="auto" w:fill="FFFFFF"/>
              <w:jc w:val="both"/>
              <w:rPr>
                <w:color w:val="000000"/>
              </w:rPr>
            </w:pPr>
            <w:r w:rsidRPr="003F3BAF">
              <w:rPr>
                <w:color w:val="000000"/>
              </w:rPr>
              <w:t xml:space="preserve">3.Права на ликвидационную квоту. </w:t>
            </w:r>
          </w:p>
          <w:p w:rsidR="008930F2" w:rsidRPr="00957602" w:rsidRDefault="008930F2" w:rsidP="007B2AFF">
            <w:pPr>
              <w:widowControl w:val="0"/>
              <w:jc w:val="both"/>
              <w:rPr>
                <w:position w:val="2"/>
              </w:rPr>
            </w:pPr>
          </w:p>
          <w:p w:rsidR="008930F2" w:rsidRPr="00957602" w:rsidRDefault="008930F2" w:rsidP="007B2AFF">
            <w:pPr>
              <w:pStyle w:val="a4"/>
              <w:ind w:left="65" w:hanging="65"/>
            </w:pPr>
            <w:r w:rsidRPr="00957602">
              <w:t xml:space="preserve">Рекомендуемые источники </w:t>
            </w:r>
          </w:p>
          <w:p w:rsidR="008930F2" w:rsidRPr="00957602" w:rsidRDefault="008930F2" w:rsidP="007B2AFF">
            <w:pPr>
              <w:ind w:left="65" w:hanging="65"/>
            </w:pPr>
            <w:r w:rsidRPr="00957602">
              <w:t>из р</w:t>
            </w:r>
            <w:r w:rsidR="003D0E22">
              <w:t xml:space="preserve">аздела 8: 1, 2, </w:t>
            </w:r>
            <w:r w:rsidR="00320930">
              <w:t>3, 6, 10-12</w:t>
            </w:r>
          </w:p>
          <w:p w:rsidR="00310DC5" w:rsidRDefault="00320930" w:rsidP="007B2AFF">
            <w:pPr>
              <w:ind w:firstLine="34"/>
              <w:jc w:val="both"/>
              <w:rPr>
                <w:bCs/>
                <w:color w:val="202124"/>
                <w:shd w:val="clear" w:color="auto" w:fill="FFFFFF"/>
              </w:rPr>
            </w:pPr>
            <w:r>
              <w:t>из раздела 9: 1-</w:t>
            </w:r>
            <w:r w:rsidR="00461EB0">
              <w:t xml:space="preserve">4, 8, </w:t>
            </w:r>
            <w:r>
              <w:t>12</w:t>
            </w:r>
          </w:p>
          <w:p w:rsidR="008930F2" w:rsidRPr="00310DC5" w:rsidRDefault="008930F2" w:rsidP="00310DC5"/>
        </w:tc>
        <w:tc>
          <w:tcPr>
            <w:tcW w:w="2268" w:type="dxa"/>
            <w:shd w:val="clear" w:color="auto" w:fill="auto"/>
          </w:tcPr>
          <w:p w:rsidR="008930F2" w:rsidRDefault="008930F2" w:rsidP="007B2AFF">
            <w:pPr>
              <w:pStyle w:val="27"/>
              <w:widowControl w:val="0"/>
              <w:spacing w:after="0" w:line="240" w:lineRule="auto"/>
              <w:ind w:left="0"/>
              <w:jc w:val="both"/>
              <w:rPr>
                <w:position w:val="2"/>
              </w:rPr>
            </w:pPr>
            <w:r>
              <w:t>Дискуссии, подготовка результатов статистического исследования, формирование опросника акционера.</w:t>
            </w:r>
          </w:p>
        </w:tc>
      </w:tr>
      <w:tr w:rsidR="008930F2" w:rsidRPr="00CC1A34" w:rsidTr="0039125F">
        <w:tc>
          <w:tcPr>
            <w:tcW w:w="2552" w:type="dxa"/>
            <w:shd w:val="clear" w:color="auto" w:fill="auto"/>
          </w:tcPr>
          <w:p w:rsidR="008930F2" w:rsidRPr="008B63AE" w:rsidRDefault="008930F2" w:rsidP="007B2AFF">
            <w:pPr>
              <w:tabs>
                <w:tab w:val="left" w:pos="709"/>
              </w:tabs>
            </w:pPr>
            <w:r>
              <w:t xml:space="preserve">Тема 6. </w:t>
            </w:r>
            <w:r w:rsidRPr="008B63AE">
              <w:t>Право акционеров на участие в управлении обществом и право на информацию.</w:t>
            </w:r>
          </w:p>
          <w:p w:rsidR="008930F2" w:rsidRDefault="008930F2" w:rsidP="007B2AFF">
            <w:pPr>
              <w:widowControl w:val="0"/>
              <w:shd w:val="clear" w:color="auto" w:fill="FFFFFF"/>
              <w:tabs>
                <w:tab w:val="left" w:pos="3969"/>
              </w:tabs>
              <w:suppressAutoHyphens/>
              <w:autoSpaceDE w:val="0"/>
              <w:autoSpaceDN w:val="0"/>
              <w:adjustRightInd w:val="0"/>
              <w:contextualSpacing/>
              <w:jc w:val="both"/>
            </w:pPr>
          </w:p>
          <w:p w:rsidR="008930F2" w:rsidRDefault="008930F2" w:rsidP="007B2AFF">
            <w:pPr>
              <w:widowControl w:val="0"/>
              <w:shd w:val="clear" w:color="auto" w:fill="FFFFFF"/>
              <w:tabs>
                <w:tab w:val="left" w:pos="3969"/>
              </w:tabs>
              <w:suppressAutoHyphens/>
              <w:autoSpaceDE w:val="0"/>
              <w:autoSpaceDN w:val="0"/>
              <w:adjustRightInd w:val="0"/>
              <w:contextualSpacing/>
              <w:jc w:val="both"/>
            </w:pPr>
          </w:p>
          <w:p w:rsidR="008930F2" w:rsidRDefault="008930F2" w:rsidP="007B2AFF">
            <w:pPr>
              <w:widowControl w:val="0"/>
              <w:shd w:val="clear" w:color="auto" w:fill="FFFFFF"/>
              <w:tabs>
                <w:tab w:val="left" w:pos="3969"/>
              </w:tabs>
              <w:suppressAutoHyphens/>
              <w:autoSpaceDE w:val="0"/>
              <w:autoSpaceDN w:val="0"/>
              <w:adjustRightInd w:val="0"/>
              <w:contextualSpacing/>
              <w:jc w:val="both"/>
            </w:pPr>
          </w:p>
        </w:tc>
        <w:tc>
          <w:tcPr>
            <w:tcW w:w="6095" w:type="dxa"/>
            <w:shd w:val="clear" w:color="auto" w:fill="auto"/>
          </w:tcPr>
          <w:p w:rsidR="008930F2" w:rsidRDefault="008930F2" w:rsidP="007B2AFF">
            <w:pPr>
              <w:shd w:val="clear" w:color="auto" w:fill="FFFFFF"/>
              <w:jc w:val="both"/>
              <w:rPr>
                <w:color w:val="000000"/>
              </w:rPr>
            </w:pPr>
            <w:r>
              <w:rPr>
                <w:color w:val="000000"/>
              </w:rPr>
              <w:lastRenderedPageBreak/>
              <w:t>1.У</w:t>
            </w:r>
            <w:r w:rsidRPr="003F3BAF">
              <w:rPr>
                <w:color w:val="000000"/>
              </w:rPr>
              <w:t>величение и уменьшение</w:t>
            </w:r>
            <w:r>
              <w:rPr>
                <w:color w:val="000000"/>
              </w:rPr>
              <w:t xml:space="preserve"> уставного капитала; 2. Р</w:t>
            </w:r>
            <w:r w:rsidRPr="003F3BAF">
              <w:rPr>
                <w:color w:val="000000"/>
              </w:rPr>
              <w:t xml:space="preserve">еорганизация акционерного общества; </w:t>
            </w:r>
          </w:p>
          <w:p w:rsidR="008930F2" w:rsidRDefault="008930F2" w:rsidP="007B2AFF">
            <w:pPr>
              <w:shd w:val="clear" w:color="auto" w:fill="FFFFFF"/>
              <w:jc w:val="both"/>
              <w:rPr>
                <w:color w:val="000000"/>
              </w:rPr>
            </w:pPr>
            <w:r>
              <w:rPr>
                <w:color w:val="000000"/>
              </w:rPr>
              <w:t>3. С</w:t>
            </w:r>
            <w:r w:rsidRPr="003F3BAF">
              <w:rPr>
                <w:color w:val="000000"/>
              </w:rPr>
              <w:t xml:space="preserve">овершение сделок в отношении которых имеется заинтересованность; </w:t>
            </w:r>
          </w:p>
          <w:p w:rsidR="008930F2" w:rsidRDefault="008930F2" w:rsidP="007B2AFF">
            <w:pPr>
              <w:shd w:val="clear" w:color="auto" w:fill="FFFFFF"/>
              <w:jc w:val="both"/>
              <w:rPr>
                <w:color w:val="000000"/>
              </w:rPr>
            </w:pPr>
            <w:r>
              <w:rPr>
                <w:color w:val="000000"/>
              </w:rPr>
              <w:t>4. С</w:t>
            </w:r>
            <w:r w:rsidRPr="003F3BAF">
              <w:rPr>
                <w:color w:val="000000"/>
              </w:rPr>
              <w:t xml:space="preserve">овершение крупных сделок; </w:t>
            </w:r>
          </w:p>
          <w:p w:rsidR="008930F2" w:rsidRDefault="008930F2" w:rsidP="007B2AFF">
            <w:pPr>
              <w:shd w:val="clear" w:color="auto" w:fill="FFFFFF"/>
              <w:jc w:val="both"/>
              <w:rPr>
                <w:color w:val="000000"/>
              </w:rPr>
            </w:pPr>
            <w:r>
              <w:rPr>
                <w:color w:val="000000"/>
              </w:rPr>
              <w:lastRenderedPageBreak/>
              <w:t>5. З</w:t>
            </w:r>
            <w:r w:rsidRPr="003F3BAF">
              <w:rPr>
                <w:color w:val="000000"/>
              </w:rPr>
              <w:t xml:space="preserve">ащита прав сторонних акционеров в связи с вхождением и пребыванием акционерного общества в группе предприятий; </w:t>
            </w:r>
          </w:p>
          <w:p w:rsidR="008930F2" w:rsidRDefault="008930F2" w:rsidP="007B2AFF">
            <w:pPr>
              <w:shd w:val="clear" w:color="auto" w:fill="FFFFFF"/>
              <w:jc w:val="both"/>
              <w:rPr>
                <w:color w:val="000000"/>
              </w:rPr>
            </w:pPr>
            <w:r>
              <w:rPr>
                <w:color w:val="000000"/>
              </w:rPr>
              <w:t>6. С</w:t>
            </w:r>
            <w:r w:rsidRPr="003F3BAF">
              <w:rPr>
                <w:color w:val="000000"/>
              </w:rPr>
              <w:t>овершение сделок, связанных с переходом контроля над обществом.</w:t>
            </w:r>
          </w:p>
          <w:p w:rsidR="008930F2" w:rsidRPr="009F56C9" w:rsidRDefault="008930F2" w:rsidP="007B2AFF">
            <w:pPr>
              <w:shd w:val="clear" w:color="auto" w:fill="FFFFFF"/>
              <w:jc w:val="both"/>
              <w:rPr>
                <w:color w:val="000000"/>
              </w:rPr>
            </w:pPr>
          </w:p>
          <w:p w:rsidR="008930F2" w:rsidRPr="00957602" w:rsidRDefault="008930F2" w:rsidP="007B2AFF">
            <w:pPr>
              <w:pStyle w:val="a4"/>
              <w:ind w:left="65" w:hanging="65"/>
            </w:pPr>
            <w:r w:rsidRPr="00957602">
              <w:t xml:space="preserve">Рекомендуемые источники </w:t>
            </w:r>
          </w:p>
          <w:p w:rsidR="008930F2" w:rsidRPr="00957602" w:rsidRDefault="008930F2" w:rsidP="007B2AFF">
            <w:pPr>
              <w:ind w:left="65" w:hanging="65"/>
            </w:pPr>
            <w:r w:rsidRPr="00957602">
              <w:t>из р</w:t>
            </w:r>
            <w:r w:rsidR="00320930">
              <w:t>аздела 8: 1, 2, 3, 10, 11, 17</w:t>
            </w:r>
          </w:p>
          <w:p w:rsidR="008930F2" w:rsidRPr="003A14EC" w:rsidRDefault="00320930" w:rsidP="007B2AFF">
            <w:pPr>
              <w:ind w:firstLine="34"/>
              <w:jc w:val="both"/>
              <w:rPr>
                <w:bCs/>
                <w:color w:val="202124"/>
                <w:shd w:val="clear" w:color="auto" w:fill="FFFFFF"/>
              </w:rPr>
            </w:pPr>
            <w:r>
              <w:t>из раздела 9: 1-4, 12</w:t>
            </w:r>
          </w:p>
        </w:tc>
        <w:tc>
          <w:tcPr>
            <w:tcW w:w="2268" w:type="dxa"/>
            <w:shd w:val="clear" w:color="auto" w:fill="auto"/>
          </w:tcPr>
          <w:p w:rsidR="008930F2" w:rsidRDefault="008930F2" w:rsidP="007B2AFF">
            <w:pPr>
              <w:pStyle w:val="27"/>
              <w:widowControl w:val="0"/>
              <w:spacing w:after="0" w:line="240" w:lineRule="auto"/>
              <w:ind w:left="0"/>
              <w:jc w:val="both"/>
              <w:rPr>
                <w:position w:val="2"/>
              </w:rPr>
            </w:pPr>
            <w:r>
              <w:lastRenderedPageBreak/>
              <w:t xml:space="preserve">Деловая игра в форме проведения общего собрания акционеров. Обсуждение результатов </w:t>
            </w:r>
            <w:r>
              <w:lastRenderedPageBreak/>
              <w:t>собрании, дискуссии и прения.</w:t>
            </w:r>
          </w:p>
        </w:tc>
      </w:tr>
      <w:tr w:rsidR="008930F2" w:rsidRPr="00CC1A34" w:rsidTr="0039125F">
        <w:tc>
          <w:tcPr>
            <w:tcW w:w="2552" w:type="dxa"/>
            <w:shd w:val="clear" w:color="auto" w:fill="auto"/>
          </w:tcPr>
          <w:p w:rsidR="008930F2" w:rsidRPr="008B63AE" w:rsidRDefault="008930F2" w:rsidP="007B2AFF">
            <w:pPr>
              <w:spacing w:after="160" w:line="259" w:lineRule="auto"/>
              <w:rPr>
                <w:sz w:val="28"/>
                <w:szCs w:val="28"/>
              </w:rPr>
            </w:pPr>
            <w:r>
              <w:lastRenderedPageBreak/>
              <w:t xml:space="preserve">Тема 7. </w:t>
            </w:r>
            <w:r w:rsidRPr="008B63AE">
              <w:t>Судебная защита прав и интересов акционеров в европейском законодательстве.</w:t>
            </w:r>
          </w:p>
          <w:p w:rsidR="008930F2" w:rsidRDefault="008930F2" w:rsidP="007B2AFF">
            <w:pPr>
              <w:widowControl w:val="0"/>
              <w:shd w:val="clear" w:color="auto" w:fill="FFFFFF"/>
              <w:tabs>
                <w:tab w:val="left" w:pos="3969"/>
              </w:tabs>
              <w:suppressAutoHyphens/>
              <w:autoSpaceDE w:val="0"/>
              <w:autoSpaceDN w:val="0"/>
              <w:adjustRightInd w:val="0"/>
              <w:contextualSpacing/>
              <w:jc w:val="both"/>
            </w:pPr>
          </w:p>
          <w:p w:rsidR="008930F2" w:rsidRDefault="008930F2" w:rsidP="007B2AFF">
            <w:pPr>
              <w:widowControl w:val="0"/>
              <w:shd w:val="clear" w:color="auto" w:fill="FFFFFF"/>
              <w:tabs>
                <w:tab w:val="left" w:pos="3969"/>
              </w:tabs>
              <w:suppressAutoHyphens/>
              <w:autoSpaceDE w:val="0"/>
              <w:autoSpaceDN w:val="0"/>
              <w:adjustRightInd w:val="0"/>
              <w:contextualSpacing/>
              <w:jc w:val="both"/>
            </w:pPr>
          </w:p>
        </w:tc>
        <w:tc>
          <w:tcPr>
            <w:tcW w:w="6095" w:type="dxa"/>
            <w:shd w:val="clear" w:color="auto" w:fill="auto"/>
          </w:tcPr>
          <w:p w:rsidR="008930F2" w:rsidRPr="003A14EC" w:rsidRDefault="008930F2" w:rsidP="007B2AFF">
            <w:pPr>
              <w:ind w:firstLine="34"/>
              <w:jc w:val="both"/>
              <w:rPr>
                <w:bCs/>
                <w:color w:val="202124"/>
                <w:shd w:val="clear" w:color="auto" w:fill="FFFFFF"/>
              </w:rPr>
            </w:pPr>
            <w:r w:rsidRPr="003A14EC">
              <w:rPr>
                <w:bCs/>
                <w:color w:val="202124"/>
                <w:shd w:val="clear" w:color="auto" w:fill="FFFFFF"/>
              </w:rPr>
              <w:t>1.</w:t>
            </w:r>
            <w:r>
              <w:rPr>
                <w:bCs/>
                <w:color w:val="202124"/>
                <w:shd w:val="clear" w:color="auto" w:fill="FFFFFF"/>
              </w:rPr>
              <w:t xml:space="preserve"> Виды судебных исков, направленных на защиту прав акционеров;</w:t>
            </w:r>
          </w:p>
          <w:p w:rsidR="008930F2" w:rsidRPr="003A14EC" w:rsidRDefault="008930F2" w:rsidP="007B2AFF">
            <w:pPr>
              <w:pStyle w:val="a4"/>
              <w:widowControl w:val="0"/>
              <w:ind w:left="34"/>
              <w:jc w:val="both"/>
              <w:rPr>
                <w:position w:val="2"/>
              </w:rPr>
            </w:pPr>
            <w:r>
              <w:rPr>
                <w:bCs/>
                <w:color w:val="202124"/>
                <w:shd w:val="clear" w:color="auto" w:fill="FFFFFF"/>
              </w:rPr>
              <w:t>2. Взыскание убытков с недобросовестного директора или контролирующего лица в пользу акционерного общества (косвенные иски);</w:t>
            </w:r>
          </w:p>
          <w:p w:rsidR="008930F2" w:rsidRPr="005B5F4A" w:rsidRDefault="008930F2" w:rsidP="007B2AFF">
            <w:pPr>
              <w:pStyle w:val="a4"/>
              <w:widowControl w:val="0"/>
              <w:ind w:left="65"/>
              <w:jc w:val="both"/>
              <w:rPr>
                <w:position w:val="2"/>
              </w:rPr>
            </w:pPr>
            <w:r>
              <w:rPr>
                <w:position w:val="2"/>
              </w:rPr>
              <w:t>3. Анализ наиболее актуальных судебных корпоративных споров, направленных на защиту интересов акционеров.</w:t>
            </w:r>
          </w:p>
          <w:p w:rsidR="008930F2" w:rsidRDefault="008930F2" w:rsidP="007B2AFF">
            <w:pPr>
              <w:pStyle w:val="a4"/>
              <w:ind w:left="65" w:hanging="65"/>
              <w:rPr>
                <w:highlight w:val="yellow"/>
              </w:rPr>
            </w:pPr>
          </w:p>
          <w:p w:rsidR="008930F2" w:rsidRPr="00957602" w:rsidRDefault="008930F2" w:rsidP="007B2AFF">
            <w:pPr>
              <w:pStyle w:val="a4"/>
              <w:ind w:left="65" w:hanging="65"/>
            </w:pPr>
            <w:r w:rsidRPr="00957602">
              <w:t xml:space="preserve">Рекомендуемые источники </w:t>
            </w:r>
          </w:p>
          <w:p w:rsidR="008930F2" w:rsidRPr="00957602" w:rsidRDefault="008930F2" w:rsidP="007B2AFF">
            <w:pPr>
              <w:ind w:left="65" w:hanging="65"/>
            </w:pPr>
            <w:r w:rsidRPr="00957602">
              <w:t>из р</w:t>
            </w:r>
            <w:r w:rsidR="00320930">
              <w:t xml:space="preserve">аздела 8: 1, 4, 7, 10, 11, 13, </w:t>
            </w:r>
            <w:r w:rsidR="00461EB0">
              <w:t>4</w:t>
            </w:r>
            <w:r w:rsidR="00320930">
              <w:t>14, 17, 18</w:t>
            </w:r>
          </w:p>
          <w:p w:rsidR="008930F2" w:rsidRPr="003A14EC" w:rsidRDefault="00320930" w:rsidP="007B2AFF">
            <w:pPr>
              <w:ind w:firstLine="34"/>
              <w:jc w:val="both"/>
              <w:rPr>
                <w:bCs/>
                <w:color w:val="202124"/>
                <w:shd w:val="clear" w:color="auto" w:fill="FFFFFF"/>
              </w:rPr>
            </w:pPr>
            <w:r>
              <w:t>из раздела 9: 1-3,</w:t>
            </w:r>
            <w:r w:rsidR="00461EB0">
              <w:t xml:space="preserve"> </w:t>
            </w:r>
            <w:r>
              <w:t>12</w:t>
            </w:r>
          </w:p>
        </w:tc>
        <w:tc>
          <w:tcPr>
            <w:tcW w:w="2268" w:type="dxa"/>
            <w:shd w:val="clear" w:color="auto" w:fill="auto"/>
          </w:tcPr>
          <w:p w:rsidR="008930F2" w:rsidRDefault="008930F2" w:rsidP="007B2AFF">
            <w:pPr>
              <w:pStyle w:val="27"/>
              <w:widowControl w:val="0"/>
              <w:spacing w:after="0" w:line="240" w:lineRule="auto"/>
              <w:ind w:left="0"/>
              <w:jc w:val="both"/>
              <w:rPr>
                <w:position w:val="2"/>
              </w:rPr>
            </w:pPr>
            <w:r w:rsidRPr="00414E26">
              <w:rPr>
                <w:bCs/>
                <w:iCs/>
                <w:lang w:eastAsia="en-US"/>
              </w:rPr>
              <w:t>Выполнение работы по</w:t>
            </w:r>
            <w:r>
              <w:rPr>
                <w:bCs/>
                <w:iCs/>
                <w:lang w:eastAsia="en-US"/>
              </w:rPr>
              <w:t xml:space="preserve"> прикладной части заявленной тематики семинара, подготовка обзора судебной практики по наиболее проблемным вопросам.</w:t>
            </w:r>
          </w:p>
        </w:tc>
      </w:tr>
    </w:tbl>
    <w:p w:rsidR="008930F2" w:rsidRDefault="008930F2" w:rsidP="008930F2">
      <w:pPr>
        <w:pStyle w:val="10"/>
        <w:spacing w:before="0"/>
        <w:ind w:firstLine="709"/>
        <w:jc w:val="both"/>
        <w:rPr>
          <w:rFonts w:ascii="Times New Roman" w:hAnsi="Times New Roman"/>
          <w:color w:val="auto"/>
        </w:rPr>
      </w:pPr>
    </w:p>
    <w:p w:rsidR="008930F2" w:rsidRDefault="008930F2" w:rsidP="008930F2">
      <w:pPr>
        <w:pStyle w:val="10"/>
        <w:spacing w:before="0"/>
        <w:ind w:firstLine="709"/>
        <w:jc w:val="both"/>
        <w:rPr>
          <w:rFonts w:ascii="Times New Roman" w:hAnsi="Times New Roman"/>
          <w:color w:val="auto"/>
        </w:rPr>
      </w:pPr>
      <w:r w:rsidRPr="00110C35">
        <w:rPr>
          <w:rFonts w:ascii="Times New Roman" w:hAnsi="Times New Roman"/>
          <w:color w:val="auto"/>
        </w:rPr>
        <w:t xml:space="preserve">6. </w:t>
      </w:r>
      <w:bookmarkStart w:id="2" w:name="_Toc454271099"/>
      <w:bookmarkStart w:id="3" w:name="_Toc506893281"/>
      <w:r w:rsidRPr="00110C35">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rsidR="008930F2" w:rsidRPr="007D51F8" w:rsidRDefault="008930F2" w:rsidP="008930F2"/>
    <w:p w:rsidR="008930F2" w:rsidRDefault="008930F2" w:rsidP="008930F2">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930F2" w:rsidRDefault="008930F2" w:rsidP="008930F2"/>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6"/>
        <w:gridCol w:w="2977"/>
      </w:tblGrid>
      <w:tr w:rsidR="008930F2" w:rsidRPr="00CC1A34" w:rsidTr="00AB03ED">
        <w:trPr>
          <w:tblHeader/>
        </w:trPr>
        <w:tc>
          <w:tcPr>
            <w:tcW w:w="2552" w:type="dxa"/>
            <w:shd w:val="clear" w:color="auto" w:fill="auto"/>
          </w:tcPr>
          <w:p w:rsidR="008930F2" w:rsidRPr="007556AD" w:rsidRDefault="008930F2" w:rsidP="007B2AFF">
            <w:pPr>
              <w:pStyle w:val="12"/>
              <w:jc w:val="center"/>
              <w:rPr>
                <w:b/>
                <w:color w:val="auto"/>
              </w:rPr>
            </w:pPr>
            <w:r w:rsidRPr="007556AD">
              <w:rPr>
                <w:b/>
                <w:bCs/>
                <w:color w:val="auto"/>
              </w:rPr>
              <w:t>Наименование тем (разделов) дисциплины</w:t>
            </w:r>
          </w:p>
        </w:tc>
        <w:tc>
          <w:tcPr>
            <w:tcW w:w="5386" w:type="dxa"/>
            <w:shd w:val="clear" w:color="auto" w:fill="auto"/>
          </w:tcPr>
          <w:p w:rsidR="008930F2" w:rsidRPr="007556AD" w:rsidRDefault="008930F2" w:rsidP="007B2AFF">
            <w:pPr>
              <w:pStyle w:val="12"/>
              <w:jc w:val="center"/>
              <w:rPr>
                <w:b/>
                <w:color w:val="auto"/>
              </w:rPr>
            </w:pPr>
            <w:r w:rsidRPr="007556AD">
              <w:rPr>
                <w:b/>
                <w:bCs/>
                <w:color w:val="auto"/>
              </w:rPr>
              <w:t>Перечень вопросов, отводимых на самостоятельное освоение</w:t>
            </w:r>
          </w:p>
        </w:tc>
        <w:tc>
          <w:tcPr>
            <w:tcW w:w="2977" w:type="dxa"/>
            <w:shd w:val="clear" w:color="auto" w:fill="auto"/>
          </w:tcPr>
          <w:p w:rsidR="008930F2" w:rsidRPr="007556AD" w:rsidRDefault="008930F2" w:rsidP="007B2AFF">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8930F2" w:rsidRPr="00CC1A34" w:rsidTr="00AB03ED">
        <w:tc>
          <w:tcPr>
            <w:tcW w:w="2552" w:type="dxa"/>
            <w:shd w:val="clear" w:color="auto" w:fill="auto"/>
          </w:tcPr>
          <w:p w:rsidR="008930F2" w:rsidRPr="006D4D10" w:rsidRDefault="008930F2" w:rsidP="007B2AFF">
            <w:pPr>
              <w:widowControl w:val="0"/>
              <w:shd w:val="clear" w:color="auto" w:fill="FFFFFF"/>
              <w:tabs>
                <w:tab w:val="left" w:pos="3969"/>
              </w:tabs>
              <w:suppressAutoHyphens/>
              <w:autoSpaceDE w:val="0"/>
              <w:autoSpaceDN w:val="0"/>
              <w:adjustRightInd w:val="0"/>
              <w:contextualSpacing/>
              <w:jc w:val="both"/>
            </w:pPr>
            <w:r w:rsidRPr="00CE18E5">
              <w:t xml:space="preserve">Тема 1. </w:t>
            </w:r>
            <w:r>
              <w:t xml:space="preserve"> Понятие интереса в акционерных обществах. Общие положения.</w:t>
            </w:r>
          </w:p>
          <w:p w:rsidR="008930F2" w:rsidRPr="00CE18E5" w:rsidRDefault="008930F2" w:rsidP="007B2AFF">
            <w:pPr>
              <w:widowControl w:val="0"/>
              <w:shd w:val="clear" w:color="auto" w:fill="FFFFFF"/>
              <w:tabs>
                <w:tab w:val="left" w:pos="3969"/>
              </w:tabs>
              <w:suppressAutoHyphens/>
              <w:autoSpaceDE w:val="0"/>
              <w:autoSpaceDN w:val="0"/>
              <w:adjustRightInd w:val="0"/>
              <w:contextualSpacing/>
              <w:jc w:val="both"/>
            </w:pPr>
          </w:p>
          <w:p w:rsidR="008930F2" w:rsidRPr="004C7FE6" w:rsidRDefault="008930F2" w:rsidP="007B2AFF">
            <w:pPr>
              <w:widowControl w:val="0"/>
              <w:suppressAutoHyphens/>
              <w:jc w:val="both"/>
            </w:pPr>
          </w:p>
        </w:tc>
        <w:tc>
          <w:tcPr>
            <w:tcW w:w="5386" w:type="dxa"/>
            <w:shd w:val="clear" w:color="auto" w:fill="auto"/>
            <w:vAlign w:val="center"/>
          </w:tcPr>
          <w:p w:rsidR="008930F2" w:rsidRDefault="008930F2" w:rsidP="007B2AFF">
            <w:pPr>
              <w:numPr>
                <w:ilvl w:val="0"/>
                <w:numId w:val="5"/>
              </w:numPr>
              <w:spacing w:before="100" w:beforeAutospacing="1" w:after="100" w:afterAutospacing="1"/>
              <w:ind w:left="0" w:firstLine="360"/>
              <w:jc w:val="both"/>
              <w:rPr>
                <w:color w:val="242424"/>
              </w:rPr>
            </w:pPr>
            <w:r>
              <w:rPr>
                <w:color w:val="242424"/>
              </w:rPr>
              <w:t xml:space="preserve">Формирование собственной </w:t>
            </w:r>
            <w:r w:rsidRPr="0007574E">
              <w:rPr>
                <w:color w:val="242424"/>
              </w:rPr>
              <w:t xml:space="preserve">концепции </w:t>
            </w:r>
            <w:r>
              <w:rPr>
                <w:color w:val="242424"/>
              </w:rPr>
              <w:t xml:space="preserve">«интереса» в акционерном обществе, </w:t>
            </w:r>
            <w:r w:rsidRPr="0007574E">
              <w:rPr>
                <w:color w:val="242424"/>
              </w:rPr>
              <w:t>подбор фактического материала, обоснование собственной точки зрения, собственных решений спорных проблем, выявление новых проблем</w:t>
            </w:r>
            <w:r>
              <w:rPr>
                <w:color w:val="242424"/>
              </w:rPr>
              <w:t xml:space="preserve"> по заявленной проблематике</w:t>
            </w:r>
            <w:r w:rsidRPr="0007574E">
              <w:rPr>
                <w:color w:val="242424"/>
              </w:rPr>
              <w:t xml:space="preserve">, </w:t>
            </w:r>
            <w:r>
              <w:rPr>
                <w:color w:val="242424"/>
              </w:rPr>
              <w:t>систематизация выводов</w:t>
            </w:r>
            <w:r w:rsidRPr="0007574E">
              <w:rPr>
                <w:color w:val="242424"/>
              </w:rPr>
              <w:t>.</w:t>
            </w:r>
            <w:r>
              <w:rPr>
                <w:color w:val="242424"/>
              </w:rPr>
              <w:t xml:space="preserve"> </w:t>
            </w:r>
          </w:p>
          <w:p w:rsidR="008930F2" w:rsidRPr="00310DC5" w:rsidRDefault="008930F2" w:rsidP="00310DC5">
            <w:pPr>
              <w:numPr>
                <w:ilvl w:val="0"/>
                <w:numId w:val="5"/>
              </w:numPr>
              <w:shd w:val="clear" w:color="auto" w:fill="FFFFFF"/>
              <w:spacing w:before="100" w:beforeAutospacing="1" w:after="100" w:afterAutospacing="1"/>
              <w:ind w:left="0" w:firstLine="360"/>
              <w:jc w:val="both"/>
              <w:rPr>
                <w:bCs/>
                <w:color w:val="242424"/>
                <w:lang w:eastAsia="en-US"/>
              </w:rPr>
            </w:pPr>
            <w:r>
              <w:rPr>
                <w:bCs/>
                <w:color w:val="242424"/>
                <w:lang w:eastAsia="en-US"/>
              </w:rPr>
              <w:t>Конфликт интересов как способ управления в акционерном обществе. Анализ наиболее интересных судебных споров.</w:t>
            </w:r>
          </w:p>
        </w:tc>
        <w:tc>
          <w:tcPr>
            <w:tcW w:w="2977" w:type="dxa"/>
            <w:shd w:val="clear" w:color="auto" w:fill="auto"/>
          </w:tcPr>
          <w:p w:rsidR="008930F2" w:rsidRPr="006900B3" w:rsidRDefault="008930F2" w:rsidP="007B2AFF">
            <w:pPr>
              <w:widowControl w:val="0"/>
              <w:tabs>
                <w:tab w:val="left" w:pos="993"/>
              </w:tabs>
              <w:jc w:val="both"/>
              <w:rPr>
                <w:bCs/>
                <w:iCs/>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тестированию. Решение ситуативных задач. </w:t>
            </w:r>
            <w:r>
              <w:rPr>
                <w:lang w:eastAsia="en-US"/>
              </w:rPr>
              <w:t>Подготовка домашних творческих заданий</w:t>
            </w:r>
          </w:p>
        </w:tc>
      </w:tr>
      <w:tr w:rsidR="008930F2" w:rsidRPr="00CC1A34" w:rsidTr="00AB03ED">
        <w:tc>
          <w:tcPr>
            <w:tcW w:w="2552" w:type="dxa"/>
            <w:shd w:val="clear" w:color="auto" w:fill="auto"/>
          </w:tcPr>
          <w:p w:rsidR="008930F2" w:rsidRPr="00CE18E5" w:rsidRDefault="008930F2" w:rsidP="00310DC5">
            <w:pPr>
              <w:spacing w:after="160" w:line="259" w:lineRule="auto"/>
              <w:jc w:val="both"/>
              <w:rPr>
                <w:bCs/>
              </w:rPr>
            </w:pPr>
            <w:r w:rsidRPr="00CE18E5">
              <w:rPr>
                <w:bCs/>
              </w:rPr>
              <w:t xml:space="preserve">Тема 2. </w:t>
            </w:r>
            <w:r w:rsidRPr="00C90296">
              <w:t xml:space="preserve">Институт добровольного и обязательного предложений как способ защиты прав </w:t>
            </w:r>
            <w:r w:rsidRPr="00C90296">
              <w:lastRenderedPageBreak/>
              <w:t>акционеров в европейском законодательстве.</w:t>
            </w:r>
          </w:p>
        </w:tc>
        <w:tc>
          <w:tcPr>
            <w:tcW w:w="5386" w:type="dxa"/>
            <w:shd w:val="clear" w:color="auto" w:fill="auto"/>
          </w:tcPr>
          <w:p w:rsidR="008930F2" w:rsidRDefault="008930F2" w:rsidP="007B2AFF">
            <w:pPr>
              <w:widowControl w:val="0"/>
              <w:tabs>
                <w:tab w:val="left" w:pos="0"/>
              </w:tabs>
              <w:jc w:val="both"/>
              <w:rPr>
                <w:rFonts w:ascii="Arial" w:hAnsi="Arial" w:cs="Arial"/>
                <w:color w:val="333333"/>
                <w:sz w:val="21"/>
                <w:szCs w:val="21"/>
                <w:shd w:val="clear" w:color="auto" w:fill="FFFFFF"/>
              </w:rPr>
            </w:pPr>
            <w:r>
              <w:rPr>
                <w:color w:val="333333"/>
                <w:shd w:val="clear" w:color="auto" w:fill="FFFFFF"/>
              </w:rPr>
              <w:lastRenderedPageBreak/>
              <w:t>1.Г</w:t>
            </w:r>
            <w:r w:rsidRPr="001E41F1">
              <w:rPr>
                <w:color w:val="333333"/>
                <w:shd w:val="clear" w:color="auto" w:fill="FFFFFF"/>
              </w:rPr>
              <w:t>лобальные модели регулирования отношений по поводу приобретения крупных пакетов акций: консервативная английская и либеральная американская</w:t>
            </w:r>
            <w:r>
              <w:rPr>
                <w:rFonts w:ascii="Arial" w:hAnsi="Arial" w:cs="Arial"/>
                <w:color w:val="333333"/>
                <w:sz w:val="21"/>
                <w:szCs w:val="21"/>
                <w:shd w:val="clear" w:color="auto" w:fill="FFFFFF"/>
              </w:rPr>
              <w:t>.</w:t>
            </w:r>
          </w:p>
          <w:p w:rsidR="008930F2" w:rsidRDefault="008930F2" w:rsidP="007B2AFF">
            <w:pPr>
              <w:widowControl w:val="0"/>
              <w:tabs>
                <w:tab w:val="left" w:pos="0"/>
              </w:tabs>
              <w:jc w:val="both"/>
              <w:rPr>
                <w:color w:val="333333"/>
                <w:shd w:val="clear" w:color="auto" w:fill="FFFFFF"/>
              </w:rPr>
            </w:pPr>
            <w:r>
              <w:rPr>
                <w:color w:val="333333"/>
                <w:shd w:val="clear" w:color="auto" w:fill="FFFFFF"/>
              </w:rPr>
              <w:t>2.Н</w:t>
            </w:r>
            <w:r w:rsidRPr="001E41F1">
              <w:rPr>
                <w:color w:val="333333"/>
                <w:shd w:val="clear" w:color="auto" w:fill="FFFFFF"/>
              </w:rPr>
              <w:t xml:space="preserve">езащищенность миноритарных акционеров </w:t>
            </w:r>
            <w:r w:rsidRPr="001E41F1">
              <w:rPr>
                <w:color w:val="333333"/>
                <w:shd w:val="clear" w:color="auto" w:fill="FFFFFF"/>
              </w:rPr>
              <w:lastRenderedPageBreak/>
              <w:t>перед произвольными действиями управляющих, направленными на срыв поглощения.</w:t>
            </w:r>
          </w:p>
          <w:p w:rsidR="008930F2" w:rsidRPr="001E41F1" w:rsidRDefault="008930F2" w:rsidP="007B2AFF">
            <w:pPr>
              <w:widowControl w:val="0"/>
              <w:tabs>
                <w:tab w:val="left" w:pos="0"/>
              </w:tabs>
              <w:jc w:val="both"/>
              <w:rPr>
                <w:bCs/>
                <w:lang w:eastAsia="en-US"/>
              </w:rPr>
            </w:pPr>
          </w:p>
        </w:tc>
        <w:tc>
          <w:tcPr>
            <w:tcW w:w="2977" w:type="dxa"/>
            <w:shd w:val="clear" w:color="auto" w:fill="auto"/>
          </w:tcPr>
          <w:p w:rsidR="008930F2" w:rsidRPr="003433BB" w:rsidRDefault="008930F2" w:rsidP="007B2AFF">
            <w:pPr>
              <w:widowControl w:val="0"/>
              <w:tabs>
                <w:tab w:val="left" w:pos="993"/>
              </w:tabs>
              <w:jc w:val="both"/>
              <w:rPr>
                <w:bCs/>
                <w:iCs/>
                <w:lang w:eastAsia="en-US"/>
              </w:rPr>
            </w:pPr>
            <w:r w:rsidRPr="00A1746C">
              <w:lastRenderedPageBreak/>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тестированию. Решение ситуативных задач. </w:t>
            </w:r>
            <w:r>
              <w:rPr>
                <w:lang w:eastAsia="en-US"/>
              </w:rPr>
              <w:lastRenderedPageBreak/>
              <w:t>Подготовка домашних творческих заданий</w:t>
            </w:r>
          </w:p>
        </w:tc>
      </w:tr>
      <w:tr w:rsidR="008930F2" w:rsidRPr="00CC1A34" w:rsidTr="00AB03ED">
        <w:tc>
          <w:tcPr>
            <w:tcW w:w="2552" w:type="dxa"/>
            <w:shd w:val="clear" w:color="auto" w:fill="auto"/>
          </w:tcPr>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rPr>
                <w:bCs/>
              </w:rPr>
            </w:pPr>
            <w:r w:rsidRPr="00CE18E5">
              <w:lastRenderedPageBreak/>
              <w:t xml:space="preserve">Тема 3. </w:t>
            </w:r>
            <w:r w:rsidRPr="00C90296">
              <w:t>Ограничение полномочий директора общества как способ защиты прав акционеров.</w:t>
            </w:r>
          </w:p>
        </w:tc>
        <w:tc>
          <w:tcPr>
            <w:tcW w:w="5386" w:type="dxa"/>
            <w:shd w:val="clear" w:color="auto" w:fill="auto"/>
          </w:tcPr>
          <w:p w:rsidR="008930F2" w:rsidRPr="00DB2DD5" w:rsidRDefault="008930F2" w:rsidP="007B2AFF">
            <w:pPr>
              <w:pStyle w:val="a4"/>
              <w:numPr>
                <w:ilvl w:val="0"/>
                <w:numId w:val="6"/>
              </w:numPr>
              <w:ind w:left="0" w:firstLine="206"/>
              <w:jc w:val="both"/>
            </w:pPr>
            <w:r>
              <w:t xml:space="preserve">Моделирование ситуации, когда принятый закон вызывает сложности его применения на практике, или его применение противоречит самому смыслу права. </w:t>
            </w:r>
          </w:p>
          <w:p w:rsidR="008930F2" w:rsidRDefault="008930F2" w:rsidP="007B2AFF">
            <w:pPr>
              <w:pStyle w:val="a4"/>
              <w:numPr>
                <w:ilvl w:val="0"/>
                <w:numId w:val="6"/>
              </w:numPr>
              <w:ind w:left="0" w:firstLine="206"/>
              <w:jc w:val="both"/>
            </w:pPr>
            <w:r>
              <w:t>Особенности формирования наблюдательных советов в Германии и Австрии. Функции правления. Германская модель производственных советов.</w:t>
            </w:r>
          </w:p>
          <w:p w:rsidR="008930F2" w:rsidRDefault="008930F2" w:rsidP="007B2AFF">
            <w:pPr>
              <w:pStyle w:val="a4"/>
              <w:numPr>
                <w:ilvl w:val="0"/>
                <w:numId w:val="6"/>
              </w:numPr>
              <w:ind w:left="0" w:firstLine="206"/>
              <w:jc w:val="both"/>
            </w:pPr>
            <w:r>
              <w:t>Двух и трехзвенные модели управления корпорацией. Влияние дисперсной и концентрированной системы владения капиталом на модель управления акционерным обществом.</w:t>
            </w:r>
          </w:p>
          <w:p w:rsidR="008930F2" w:rsidRPr="00E732AD" w:rsidRDefault="008930F2" w:rsidP="007B2AFF">
            <w:pPr>
              <w:pStyle w:val="a4"/>
              <w:ind w:left="206"/>
              <w:jc w:val="both"/>
            </w:pPr>
          </w:p>
        </w:tc>
        <w:tc>
          <w:tcPr>
            <w:tcW w:w="2977" w:type="dxa"/>
            <w:shd w:val="clear" w:color="auto" w:fill="auto"/>
          </w:tcPr>
          <w:p w:rsidR="008930F2" w:rsidRDefault="008930F2" w:rsidP="007B2AFF">
            <w:pPr>
              <w:widowControl w:val="0"/>
              <w:tabs>
                <w:tab w:val="left" w:pos="993"/>
              </w:tabs>
              <w:jc w:val="both"/>
            </w:pPr>
            <w:r>
              <w:t>Подбор материала, подготовка эссе по заявленным вопросам.</w:t>
            </w:r>
          </w:p>
          <w:p w:rsidR="008930F2" w:rsidRDefault="008930F2" w:rsidP="007B2AFF">
            <w:pPr>
              <w:widowControl w:val="0"/>
              <w:tabs>
                <w:tab w:val="left" w:pos="993"/>
              </w:tabs>
              <w:jc w:val="both"/>
            </w:pPr>
            <w:r>
              <w:t>Подготовка к дискуссии.</w:t>
            </w:r>
          </w:p>
          <w:p w:rsidR="008930F2" w:rsidRPr="00A1746C" w:rsidRDefault="008930F2" w:rsidP="007B2AFF">
            <w:pPr>
              <w:widowControl w:val="0"/>
              <w:tabs>
                <w:tab w:val="left" w:pos="993"/>
              </w:tabs>
              <w:jc w:val="both"/>
              <w:rPr>
                <w:b/>
                <w:bCs/>
                <w:iCs/>
                <w:lang w:eastAsia="en-US"/>
              </w:rPr>
            </w:pPr>
            <w:r>
              <w:t>Решение практических заданий.</w:t>
            </w:r>
          </w:p>
        </w:tc>
      </w:tr>
      <w:tr w:rsidR="008930F2" w:rsidRPr="00CC1A34" w:rsidTr="00AB03ED">
        <w:trPr>
          <w:trHeight w:val="3841"/>
        </w:trPr>
        <w:tc>
          <w:tcPr>
            <w:tcW w:w="2552" w:type="dxa"/>
            <w:shd w:val="clear" w:color="auto" w:fill="auto"/>
          </w:tcPr>
          <w:p w:rsidR="008930F2" w:rsidRDefault="008930F2" w:rsidP="007B2AFF">
            <w:pPr>
              <w:tabs>
                <w:tab w:val="right" w:pos="851"/>
              </w:tabs>
              <w:jc w:val="both"/>
            </w:pPr>
            <w:r w:rsidRPr="00030038">
              <w:t xml:space="preserve">Тема 4. </w:t>
            </w:r>
            <w:r>
              <w:t>Защита прав</w:t>
            </w:r>
          </w:p>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pPr>
            <w:r>
              <w:t>миноритарных акционеров.</w:t>
            </w:r>
          </w:p>
          <w:p w:rsidR="008930F2" w:rsidRPr="00030038" w:rsidRDefault="008930F2" w:rsidP="007B2AFF">
            <w:pPr>
              <w:widowControl w:val="0"/>
              <w:shd w:val="clear" w:color="auto" w:fill="FFFFFF"/>
              <w:tabs>
                <w:tab w:val="left" w:pos="3969"/>
              </w:tabs>
              <w:suppressAutoHyphens/>
              <w:autoSpaceDE w:val="0"/>
              <w:autoSpaceDN w:val="0"/>
              <w:adjustRightInd w:val="0"/>
              <w:contextualSpacing/>
              <w:jc w:val="both"/>
            </w:pPr>
          </w:p>
          <w:p w:rsidR="008930F2" w:rsidRPr="00030038" w:rsidRDefault="008930F2" w:rsidP="007B2AFF">
            <w:pPr>
              <w:widowControl w:val="0"/>
              <w:tabs>
                <w:tab w:val="left" w:pos="3997"/>
              </w:tabs>
              <w:suppressAutoHyphens/>
              <w:jc w:val="both"/>
              <w:rPr>
                <w:position w:val="2"/>
              </w:rPr>
            </w:pPr>
          </w:p>
        </w:tc>
        <w:tc>
          <w:tcPr>
            <w:tcW w:w="5386" w:type="dxa"/>
            <w:shd w:val="clear" w:color="auto" w:fill="auto"/>
          </w:tcPr>
          <w:p w:rsidR="008930F2" w:rsidRDefault="008930F2" w:rsidP="007B2AFF">
            <w:pPr>
              <w:shd w:val="clear" w:color="auto" w:fill="FFFFFF"/>
              <w:jc w:val="both"/>
              <w:rPr>
                <w:rFonts w:ascii="yandex-sans" w:hAnsi="yandex-sans"/>
                <w:color w:val="000000"/>
              </w:rPr>
            </w:pPr>
            <w:r>
              <w:t>1.Особенности защиты интересов миноритарных участников при поглощениях в иностранных правопорядках.</w:t>
            </w:r>
          </w:p>
          <w:p w:rsidR="008930F2" w:rsidRDefault="008930F2" w:rsidP="007B2AFF">
            <w:pPr>
              <w:shd w:val="clear" w:color="auto" w:fill="FFFFFF"/>
              <w:jc w:val="both"/>
              <w:rPr>
                <w:rFonts w:ascii="yandex-sans" w:hAnsi="yandex-sans"/>
                <w:color w:val="000000"/>
              </w:rPr>
            </w:pPr>
            <w:r>
              <w:rPr>
                <w:rFonts w:ascii="yandex-sans" w:hAnsi="yandex-sans"/>
                <w:color w:val="000000"/>
              </w:rPr>
              <w:t>2. О</w:t>
            </w:r>
            <w:r w:rsidRPr="007368F7">
              <w:rPr>
                <w:color w:val="000000"/>
              </w:rPr>
              <w:t>пределение критериев, подлежащих использованию при сравнительном анализе правового регулирования положения миноритарных акционеров в различных правопорядках;</w:t>
            </w:r>
          </w:p>
          <w:p w:rsidR="008930F2" w:rsidRPr="007368F7" w:rsidRDefault="008930F2" w:rsidP="007B2AFF">
            <w:pPr>
              <w:shd w:val="clear" w:color="auto" w:fill="FFFFFF"/>
              <w:jc w:val="both"/>
              <w:rPr>
                <w:rFonts w:ascii="yandex-sans" w:hAnsi="yandex-sans"/>
                <w:color w:val="000000"/>
              </w:rPr>
            </w:pPr>
            <w:r>
              <w:rPr>
                <w:rFonts w:ascii="yandex-sans" w:hAnsi="yandex-sans"/>
                <w:color w:val="000000"/>
              </w:rPr>
              <w:t>3. С</w:t>
            </w:r>
            <w:r w:rsidRPr="007368F7">
              <w:rPr>
                <w:color w:val="000000"/>
              </w:rPr>
              <w:t>равнительный анализ субъективных прав миноритарных акционеров по законодательству России и отдельных стран Европейского Союза с учётом соответствующей правоприменительной практики;</w:t>
            </w:r>
          </w:p>
          <w:p w:rsidR="008930F2" w:rsidRPr="005B22A6" w:rsidRDefault="008930F2" w:rsidP="007B2AFF">
            <w:pPr>
              <w:shd w:val="clear" w:color="auto" w:fill="FFFFFF"/>
              <w:jc w:val="both"/>
              <w:rPr>
                <w:position w:val="2"/>
              </w:rPr>
            </w:pPr>
          </w:p>
        </w:tc>
        <w:tc>
          <w:tcPr>
            <w:tcW w:w="2977" w:type="dxa"/>
            <w:shd w:val="clear" w:color="auto" w:fill="auto"/>
          </w:tcPr>
          <w:p w:rsidR="008930F2" w:rsidRDefault="008930F2" w:rsidP="007B2AFF">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p>
          <w:p w:rsidR="008930F2" w:rsidRDefault="008930F2" w:rsidP="007B2AFF">
            <w:pPr>
              <w:widowControl w:val="0"/>
              <w:tabs>
                <w:tab w:val="left" w:pos="993"/>
              </w:tabs>
              <w:jc w:val="both"/>
              <w:rPr>
                <w:lang w:eastAsia="en-US"/>
              </w:rPr>
            </w:pPr>
            <w:r>
              <w:rPr>
                <w:lang w:eastAsia="en-US"/>
              </w:rPr>
              <w:t>Подготовка к дискуссии по теме.</w:t>
            </w:r>
          </w:p>
          <w:p w:rsidR="008930F2" w:rsidRPr="00EF7FD3" w:rsidRDefault="008930F2" w:rsidP="007B2AFF">
            <w:pPr>
              <w:widowControl w:val="0"/>
              <w:tabs>
                <w:tab w:val="left" w:pos="993"/>
              </w:tabs>
              <w:jc w:val="both"/>
              <w:rPr>
                <w:bCs/>
                <w:iCs/>
                <w:lang w:eastAsia="en-US"/>
              </w:rPr>
            </w:pPr>
            <w:r w:rsidRPr="00A1746C">
              <w:rPr>
                <w:lang w:eastAsia="en-US"/>
              </w:rPr>
              <w:t xml:space="preserve">Подготовка к тестированию. Решение ситуативных задач. </w:t>
            </w:r>
            <w:r>
              <w:rPr>
                <w:lang w:eastAsia="en-US"/>
              </w:rPr>
              <w:t>Подготовка домашних творческих заданий</w:t>
            </w:r>
          </w:p>
        </w:tc>
      </w:tr>
      <w:tr w:rsidR="008930F2" w:rsidRPr="00CC1A34" w:rsidTr="00AB03ED">
        <w:trPr>
          <w:trHeight w:val="2502"/>
        </w:trPr>
        <w:tc>
          <w:tcPr>
            <w:tcW w:w="2552" w:type="dxa"/>
            <w:shd w:val="clear" w:color="auto" w:fill="auto"/>
          </w:tcPr>
          <w:p w:rsidR="008930F2" w:rsidRPr="00C90296" w:rsidRDefault="008930F2" w:rsidP="007B2AFF">
            <w:pPr>
              <w:spacing w:after="160" w:line="259" w:lineRule="auto"/>
              <w:jc w:val="both"/>
            </w:pPr>
            <w:r>
              <w:t xml:space="preserve">Тема 5. </w:t>
            </w:r>
            <w:r w:rsidRPr="00C90296">
              <w:t xml:space="preserve">Права акционеров на получение дивидендов и </w:t>
            </w:r>
            <w:r>
              <w:t xml:space="preserve">на получение </w:t>
            </w:r>
            <w:r w:rsidRPr="00C90296">
              <w:t>стоимости имущества акционерного общества и их защита.</w:t>
            </w:r>
          </w:p>
          <w:p w:rsidR="008930F2" w:rsidRPr="00030038" w:rsidRDefault="008930F2" w:rsidP="007B2AFF">
            <w:pPr>
              <w:tabs>
                <w:tab w:val="right" w:pos="851"/>
              </w:tabs>
              <w:jc w:val="both"/>
            </w:pPr>
          </w:p>
        </w:tc>
        <w:tc>
          <w:tcPr>
            <w:tcW w:w="5386" w:type="dxa"/>
            <w:shd w:val="clear" w:color="auto" w:fill="auto"/>
          </w:tcPr>
          <w:p w:rsidR="008930F2" w:rsidRPr="002A7E6F" w:rsidRDefault="008930F2" w:rsidP="007B2AFF">
            <w:pPr>
              <w:shd w:val="clear" w:color="auto" w:fill="FFFFFF"/>
              <w:jc w:val="both"/>
              <w:rPr>
                <w:rFonts w:ascii="yandex-sans" w:hAnsi="yandex-sans"/>
                <w:color w:val="000000"/>
              </w:rPr>
            </w:pPr>
            <w:r>
              <w:t xml:space="preserve">1.Понятие, экономическая и правовая природа дивидендов. Право акционера на дивиденды и его ограничения. </w:t>
            </w:r>
          </w:p>
          <w:p w:rsidR="008930F2" w:rsidRDefault="008930F2" w:rsidP="007B2AFF">
            <w:pPr>
              <w:shd w:val="clear" w:color="auto" w:fill="FFFFFF"/>
              <w:jc w:val="both"/>
            </w:pPr>
            <w:r>
              <w:t xml:space="preserve">2.Особенности защиты прав участников корпораций при объявлении и выплате дивидендов. </w:t>
            </w:r>
          </w:p>
          <w:p w:rsidR="008930F2" w:rsidRPr="002A7E6F" w:rsidRDefault="008930F2" w:rsidP="007B2AFF">
            <w:pPr>
              <w:shd w:val="clear" w:color="auto" w:fill="FFFFFF"/>
              <w:jc w:val="both"/>
              <w:rPr>
                <w:rFonts w:ascii="yandex-sans" w:hAnsi="yandex-sans"/>
                <w:color w:val="000000"/>
              </w:rPr>
            </w:pPr>
            <w:r>
              <w:t>3.Порядок защиты прав участников акционерного общества на использование имущества корпорации и потребление результатов ее деятельности.</w:t>
            </w:r>
          </w:p>
        </w:tc>
        <w:tc>
          <w:tcPr>
            <w:tcW w:w="2977" w:type="dxa"/>
            <w:shd w:val="clear" w:color="auto" w:fill="auto"/>
          </w:tcPr>
          <w:p w:rsidR="008930F2" w:rsidRPr="00EF7FD3" w:rsidRDefault="008930F2" w:rsidP="007B2AFF">
            <w:pPr>
              <w:widowControl w:val="0"/>
              <w:tabs>
                <w:tab w:val="left" w:pos="993"/>
              </w:tabs>
              <w:jc w:val="both"/>
              <w:rPr>
                <w:bCs/>
                <w:iCs/>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Решение ситуативных задач. </w:t>
            </w:r>
            <w:r>
              <w:rPr>
                <w:lang w:eastAsia="en-US"/>
              </w:rPr>
              <w:t>Подготовка домашних творческих заданий</w:t>
            </w:r>
          </w:p>
        </w:tc>
      </w:tr>
      <w:tr w:rsidR="008930F2" w:rsidRPr="00CC1A34" w:rsidTr="00AB03ED">
        <w:trPr>
          <w:trHeight w:val="2502"/>
        </w:trPr>
        <w:tc>
          <w:tcPr>
            <w:tcW w:w="2552" w:type="dxa"/>
            <w:shd w:val="clear" w:color="auto" w:fill="auto"/>
          </w:tcPr>
          <w:p w:rsidR="008930F2" w:rsidRPr="008B63AE" w:rsidRDefault="008930F2" w:rsidP="007B2AFF">
            <w:pPr>
              <w:tabs>
                <w:tab w:val="left" w:pos="709"/>
              </w:tabs>
            </w:pPr>
            <w:r>
              <w:lastRenderedPageBreak/>
              <w:t xml:space="preserve">Тема 6. </w:t>
            </w:r>
            <w:r w:rsidRPr="008B63AE">
              <w:t>Право акционеров на участие в управлении обществом и право на информацию.</w:t>
            </w:r>
          </w:p>
          <w:p w:rsidR="008930F2" w:rsidRDefault="008930F2" w:rsidP="007B2AFF">
            <w:pPr>
              <w:spacing w:after="160" w:line="259" w:lineRule="auto"/>
              <w:jc w:val="both"/>
            </w:pPr>
          </w:p>
        </w:tc>
        <w:tc>
          <w:tcPr>
            <w:tcW w:w="5386" w:type="dxa"/>
            <w:shd w:val="clear" w:color="auto" w:fill="auto"/>
          </w:tcPr>
          <w:p w:rsidR="008930F2" w:rsidRPr="00201C34" w:rsidRDefault="008930F2" w:rsidP="007B2AFF">
            <w:pPr>
              <w:shd w:val="clear" w:color="auto" w:fill="FFFFFF"/>
              <w:jc w:val="both"/>
              <w:rPr>
                <w:rFonts w:ascii="yandex-sans" w:hAnsi="yandex-sans"/>
                <w:color w:val="000000"/>
              </w:rPr>
            </w:pPr>
            <w:r>
              <w:t>1.Процессуальные особенности защиты прав акционеров, обеспечивающих участие в управлении делами корпорации.</w:t>
            </w:r>
          </w:p>
          <w:p w:rsidR="008930F2" w:rsidRDefault="008930F2" w:rsidP="007B2AFF">
            <w:pPr>
              <w:shd w:val="clear" w:color="auto" w:fill="FFFFFF"/>
              <w:jc w:val="both"/>
            </w:pPr>
            <w:r>
              <w:t>2. Виды и состав информации, подлежащей обязательному раскрытию корпорацией.</w:t>
            </w:r>
          </w:p>
          <w:p w:rsidR="008930F2" w:rsidRPr="00201C34" w:rsidRDefault="008930F2" w:rsidP="007B2AFF">
            <w:pPr>
              <w:shd w:val="clear" w:color="auto" w:fill="FFFFFF"/>
              <w:jc w:val="both"/>
              <w:rPr>
                <w:rFonts w:ascii="yandex-sans" w:hAnsi="yandex-sans"/>
                <w:color w:val="000000"/>
              </w:rPr>
            </w:pPr>
            <w:r>
              <w:t>3. Защита прав акционеров на получение информации, подлежащей обязательному раскрытию акционерным обществом.</w:t>
            </w:r>
          </w:p>
        </w:tc>
        <w:tc>
          <w:tcPr>
            <w:tcW w:w="2977" w:type="dxa"/>
            <w:shd w:val="clear" w:color="auto" w:fill="auto"/>
          </w:tcPr>
          <w:p w:rsidR="008930F2" w:rsidRDefault="008930F2" w:rsidP="007B2AFF">
            <w:pPr>
              <w:widowControl w:val="0"/>
              <w:tabs>
                <w:tab w:val="left" w:pos="993"/>
              </w:tabs>
              <w:jc w:val="both"/>
              <w:rPr>
                <w:lang w:eastAsia="en-US"/>
              </w:rPr>
            </w:pPr>
            <w:r w:rsidRPr="00A1746C">
              <w:rPr>
                <w:lang w:eastAsia="en-US"/>
              </w:rPr>
              <w:t xml:space="preserve">Решение ситуативных задач. </w:t>
            </w:r>
            <w:r>
              <w:rPr>
                <w:lang w:eastAsia="en-US"/>
              </w:rPr>
              <w:t>Подготовка домашних творческих заданий.</w:t>
            </w:r>
          </w:p>
          <w:p w:rsidR="008930F2" w:rsidRPr="00EF7FD3" w:rsidRDefault="008930F2" w:rsidP="007B2AFF">
            <w:pPr>
              <w:widowControl w:val="0"/>
              <w:tabs>
                <w:tab w:val="left" w:pos="993"/>
              </w:tabs>
              <w:jc w:val="both"/>
              <w:rPr>
                <w:bCs/>
                <w:iCs/>
                <w:lang w:eastAsia="en-US"/>
              </w:rPr>
            </w:pPr>
            <w:r>
              <w:rPr>
                <w:lang w:eastAsia="en-US"/>
              </w:rPr>
              <w:t>Подготовка к деловой игре.</w:t>
            </w:r>
          </w:p>
        </w:tc>
      </w:tr>
      <w:tr w:rsidR="008930F2" w:rsidRPr="00CC1A34" w:rsidTr="00AB03ED">
        <w:trPr>
          <w:trHeight w:val="2502"/>
        </w:trPr>
        <w:tc>
          <w:tcPr>
            <w:tcW w:w="2552" w:type="dxa"/>
            <w:shd w:val="clear" w:color="auto" w:fill="auto"/>
          </w:tcPr>
          <w:p w:rsidR="008930F2" w:rsidRPr="008B63AE" w:rsidRDefault="008930F2" w:rsidP="007B2AFF">
            <w:pPr>
              <w:spacing w:after="160" w:line="259" w:lineRule="auto"/>
              <w:rPr>
                <w:sz w:val="28"/>
                <w:szCs w:val="28"/>
              </w:rPr>
            </w:pPr>
            <w:r>
              <w:t xml:space="preserve">Тема 7. </w:t>
            </w:r>
            <w:r w:rsidRPr="008B63AE">
              <w:t>Судебная защита прав и интересов акционеров в европейском законодательстве.</w:t>
            </w:r>
          </w:p>
          <w:p w:rsidR="008930F2" w:rsidRDefault="008930F2" w:rsidP="007B2AFF">
            <w:pPr>
              <w:spacing w:after="160" w:line="259" w:lineRule="auto"/>
              <w:jc w:val="both"/>
            </w:pPr>
          </w:p>
        </w:tc>
        <w:tc>
          <w:tcPr>
            <w:tcW w:w="5386" w:type="dxa"/>
            <w:shd w:val="clear" w:color="auto" w:fill="auto"/>
          </w:tcPr>
          <w:p w:rsidR="008930F2" w:rsidRDefault="008930F2" w:rsidP="007B2AFF">
            <w:pPr>
              <w:shd w:val="clear" w:color="auto" w:fill="FFFFFF"/>
              <w:jc w:val="both"/>
            </w:pPr>
            <w:r>
              <w:t xml:space="preserve">1.Виды исков в защиту прав и интересов участников. Косвенные (производные) иски в европейском законодательстве. </w:t>
            </w:r>
            <w:proofErr w:type="spellStart"/>
            <w:r>
              <w:t>Tooley</w:t>
            </w:r>
            <w:proofErr w:type="spellEnd"/>
            <w:r>
              <w:t xml:space="preserve"> тест для различения прямого и косвенного исков. Прецедент </w:t>
            </w:r>
            <w:proofErr w:type="spellStart"/>
            <w:r>
              <w:t>Foss</w:t>
            </w:r>
            <w:proofErr w:type="spellEnd"/>
            <w:r>
              <w:t xml:space="preserve"> v. </w:t>
            </w:r>
            <w:proofErr w:type="spellStart"/>
            <w:r>
              <w:t>Harbottle</w:t>
            </w:r>
            <w:proofErr w:type="spellEnd"/>
            <w:r>
              <w:t xml:space="preserve">, 1843 г. (Великобритания). </w:t>
            </w:r>
          </w:p>
          <w:p w:rsidR="008930F2" w:rsidRDefault="008930F2" w:rsidP="007B2AFF">
            <w:pPr>
              <w:shd w:val="clear" w:color="auto" w:fill="FFFFFF"/>
              <w:jc w:val="both"/>
            </w:pPr>
            <w:r>
              <w:t xml:space="preserve">2.Особенности предъявления косвенных исков в Германии. </w:t>
            </w:r>
          </w:p>
          <w:p w:rsidR="008930F2" w:rsidRPr="00201C34" w:rsidRDefault="008930F2" w:rsidP="007B2AFF">
            <w:pPr>
              <w:shd w:val="clear" w:color="auto" w:fill="FFFFFF"/>
              <w:jc w:val="both"/>
              <w:rPr>
                <w:rFonts w:ascii="yandex-sans" w:hAnsi="yandex-sans"/>
                <w:color w:val="000000"/>
              </w:rPr>
            </w:pPr>
            <w:r>
              <w:t>3.Особенности защиты интересов миноритарных участников при поглощениях в иностранных правопорядках.</w:t>
            </w:r>
          </w:p>
        </w:tc>
        <w:tc>
          <w:tcPr>
            <w:tcW w:w="2977" w:type="dxa"/>
            <w:shd w:val="clear" w:color="auto" w:fill="auto"/>
          </w:tcPr>
          <w:p w:rsidR="008930F2" w:rsidRDefault="008930F2" w:rsidP="007B2AFF">
            <w:pPr>
              <w:widowControl w:val="0"/>
              <w:tabs>
                <w:tab w:val="left" w:pos="993"/>
              </w:tabs>
              <w:jc w:val="both"/>
              <w:rPr>
                <w:lang w:eastAsia="en-US"/>
              </w:rPr>
            </w:pPr>
            <w:r w:rsidRPr="00A1746C">
              <w:rPr>
                <w:lang w:eastAsia="en-US"/>
              </w:rPr>
              <w:t xml:space="preserve">Решение ситуативных задач. </w:t>
            </w:r>
          </w:p>
          <w:p w:rsidR="008930F2" w:rsidRDefault="008930F2" w:rsidP="007B2AFF">
            <w:pPr>
              <w:widowControl w:val="0"/>
              <w:tabs>
                <w:tab w:val="left" w:pos="993"/>
              </w:tabs>
              <w:jc w:val="both"/>
              <w:rPr>
                <w:lang w:eastAsia="en-US"/>
              </w:rPr>
            </w:pPr>
            <w:r>
              <w:rPr>
                <w:lang w:eastAsia="en-US"/>
              </w:rPr>
              <w:t>Подготовка проектов процессуальных документов.</w:t>
            </w:r>
          </w:p>
          <w:p w:rsidR="008930F2" w:rsidRPr="00EF7FD3" w:rsidRDefault="008930F2" w:rsidP="007B2AFF">
            <w:pPr>
              <w:widowControl w:val="0"/>
              <w:tabs>
                <w:tab w:val="left" w:pos="993"/>
              </w:tabs>
              <w:jc w:val="both"/>
              <w:rPr>
                <w:bCs/>
                <w:iCs/>
                <w:lang w:eastAsia="en-US"/>
              </w:rPr>
            </w:pPr>
            <w:r>
              <w:rPr>
                <w:lang w:eastAsia="en-US"/>
              </w:rPr>
              <w:t>Подготовка к деловой игре.</w:t>
            </w:r>
          </w:p>
        </w:tc>
      </w:tr>
    </w:tbl>
    <w:p w:rsidR="008930F2" w:rsidRDefault="008930F2" w:rsidP="008930F2">
      <w:pPr>
        <w:pStyle w:val="10"/>
        <w:spacing w:before="0" w:line="276" w:lineRule="auto"/>
        <w:ind w:firstLine="709"/>
        <w:jc w:val="both"/>
        <w:rPr>
          <w:rFonts w:ascii="Times New Roman" w:hAnsi="Times New Roman"/>
          <w:color w:val="auto"/>
        </w:rPr>
      </w:pPr>
    </w:p>
    <w:p w:rsidR="008930F2" w:rsidRDefault="008930F2" w:rsidP="008930F2">
      <w:pPr>
        <w:pStyle w:val="10"/>
        <w:spacing w:before="0" w:line="276" w:lineRule="auto"/>
        <w:ind w:firstLine="709"/>
        <w:jc w:val="both"/>
        <w:rPr>
          <w:rFonts w:ascii="Times New Roman" w:hAnsi="Times New Roman"/>
          <w:color w:val="auto"/>
        </w:rPr>
      </w:pPr>
    </w:p>
    <w:p w:rsidR="008930F2" w:rsidRDefault="008930F2" w:rsidP="008930F2">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8930F2" w:rsidRPr="00970751" w:rsidRDefault="008930F2" w:rsidP="008930F2">
      <w:pPr>
        <w:spacing w:line="276" w:lineRule="auto"/>
        <w:ind w:firstLine="709"/>
      </w:pPr>
    </w:p>
    <w:p w:rsidR="008930F2" w:rsidRDefault="008930F2" w:rsidP="008930F2">
      <w:pPr>
        <w:spacing w:line="276" w:lineRule="auto"/>
        <w:ind w:firstLine="709"/>
        <w:jc w:val="both"/>
        <w:rPr>
          <w:sz w:val="28"/>
        </w:rPr>
      </w:pPr>
      <w:r w:rsidRPr="007556AD">
        <w:rPr>
          <w:sz w:val="28"/>
          <w:szCs w:val="28"/>
        </w:rPr>
        <w:t xml:space="preserve">В рамках дисциплины </w:t>
      </w:r>
      <w:r w:rsidRPr="007556AD">
        <w:rPr>
          <w:sz w:val="28"/>
        </w:rPr>
        <w:t>«</w:t>
      </w:r>
      <w:r>
        <w:rPr>
          <w:sz w:val="28"/>
        </w:rPr>
        <w:t xml:space="preserve">Защита прав акционеров в </w:t>
      </w:r>
      <w:r w:rsidR="00F5378B">
        <w:rPr>
          <w:sz w:val="28"/>
        </w:rPr>
        <w:t xml:space="preserve">зарубежном </w:t>
      </w:r>
      <w:r>
        <w:rPr>
          <w:sz w:val="28"/>
        </w:rPr>
        <w:t>законодательстве</w:t>
      </w:r>
      <w:r w:rsidRPr="000531A9">
        <w:rPr>
          <w:sz w:val="28"/>
          <w:szCs w:val="28"/>
        </w:rPr>
        <w:t>»</w:t>
      </w:r>
      <w:r w:rsidRPr="007556AD">
        <w:rPr>
          <w:sz w:val="28"/>
          <w:szCs w:val="28"/>
        </w:rPr>
        <w:t xml:space="preserve"> </w:t>
      </w:r>
      <w:r>
        <w:rPr>
          <w:sz w:val="28"/>
        </w:rPr>
        <w:t>обучающийся</w:t>
      </w:r>
      <w:r w:rsidRPr="007556AD">
        <w:rPr>
          <w:sz w:val="28"/>
        </w:rPr>
        <w:t xml:space="preserve"> </w:t>
      </w:r>
      <w:r>
        <w:rPr>
          <w:sz w:val="28"/>
        </w:rPr>
        <w:t xml:space="preserve">подготавливает </w:t>
      </w:r>
      <w:r w:rsidRPr="0025350D">
        <w:rPr>
          <w:sz w:val="28"/>
        </w:rPr>
        <w:t>контрольную работу.</w:t>
      </w:r>
    </w:p>
    <w:p w:rsidR="008930F2" w:rsidRPr="00791D0B" w:rsidRDefault="008930F2" w:rsidP="008930F2">
      <w:pPr>
        <w:spacing w:line="276" w:lineRule="auto"/>
        <w:ind w:firstLine="709"/>
        <w:jc w:val="both"/>
        <w:rPr>
          <w:bCs/>
          <w:sz w:val="28"/>
          <w:szCs w:val="28"/>
        </w:rPr>
      </w:pPr>
    </w:p>
    <w:p w:rsidR="008930F2" w:rsidRDefault="008930F2" w:rsidP="008930F2">
      <w:pPr>
        <w:pStyle w:val="12"/>
        <w:spacing w:before="0" w:after="0" w:line="360" w:lineRule="auto"/>
        <w:ind w:firstLine="709"/>
        <w:jc w:val="center"/>
        <w:rPr>
          <w:b/>
          <w:color w:val="auto"/>
          <w:sz w:val="28"/>
        </w:rPr>
      </w:pPr>
      <w:r w:rsidRPr="00AD7BA8">
        <w:rPr>
          <w:b/>
          <w:color w:val="auto"/>
          <w:sz w:val="28"/>
        </w:rPr>
        <w:t>Примерный перечень тем для контрольной работы:</w:t>
      </w:r>
    </w:p>
    <w:p w:rsidR="008930F2" w:rsidRDefault="008930F2" w:rsidP="00AB03ED">
      <w:pPr>
        <w:pStyle w:val="a4"/>
        <w:numPr>
          <w:ilvl w:val="0"/>
          <w:numId w:val="14"/>
        </w:numPr>
        <w:ind w:left="-142" w:firstLine="709"/>
        <w:jc w:val="both"/>
        <w:rPr>
          <w:sz w:val="28"/>
          <w:szCs w:val="28"/>
        </w:rPr>
      </w:pPr>
      <w:r>
        <w:rPr>
          <w:sz w:val="28"/>
          <w:szCs w:val="28"/>
        </w:rPr>
        <w:t>Нормативно-правовые акты ЕС как правовая база деятельности акционерных обществ на территории Европейского союза.</w:t>
      </w:r>
    </w:p>
    <w:p w:rsidR="008930F2" w:rsidRPr="001E1432" w:rsidRDefault="008930F2" w:rsidP="00AB03ED">
      <w:pPr>
        <w:pStyle w:val="a4"/>
        <w:numPr>
          <w:ilvl w:val="0"/>
          <w:numId w:val="14"/>
        </w:numPr>
        <w:ind w:left="-142" w:firstLine="709"/>
        <w:jc w:val="both"/>
        <w:rPr>
          <w:sz w:val="28"/>
          <w:szCs w:val="28"/>
        </w:rPr>
      </w:pPr>
      <w:r>
        <w:rPr>
          <w:sz w:val="28"/>
          <w:szCs w:val="28"/>
        </w:rPr>
        <w:t>Формы корпоративного управления: функции общего собрания акционеров, обязанности совета директоров компании, наблюдательного и административного советов.</w:t>
      </w:r>
    </w:p>
    <w:p w:rsidR="008930F2" w:rsidRDefault="008930F2" w:rsidP="00AB03ED">
      <w:pPr>
        <w:pStyle w:val="a4"/>
        <w:numPr>
          <w:ilvl w:val="0"/>
          <w:numId w:val="14"/>
        </w:numPr>
        <w:ind w:left="-142" w:firstLine="709"/>
        <w:jc w:val="both"/>
        <w:rPr>
          <w:sz w:val="28"/>
          <w:szCs w:val="28"/>
        </w:rPr>
      </w:pPr>
      <w:r>
        <w:rPr>
          <w:sz w:val="28"/>
          <w:szCs w:val="28"/>
        </w:rPr>
        <w:t>Источники корпоративного права ЕС.</w:t>
      </w:r>
    </w:p>
    <w:p w:rsidR="008930F2" w:rsidRDefault="008930F2" w:rsidP="00AB03ED">
      <w:pPr>
        <w:pStyle w:val="a4"/>
        <w:numPr>
          <w:ilvl w:val="0"/>
          <w:numId w:val="14"/>
        </w:numPr>
        <w:ind w:left="-142" w:firstLine="709"/>
        <w:jc w:val="both"/>
        <w:rPr>
          <w:sz w:val="28"/>
          <w:szCs w:val="28"/>
        </w:rPr>
      </w:pPr>
      <w:r>
        <w:rPr>
          <w:sz w:val="28"/>
          <w:szCs w:val="28"/>
        </w:rPr>
        <w:t>Правовые проблемы, связанные с использованием обеспечения в международных финансовых сделках в странах ЕС.</w:t>
      </w:r>
    </w:p>
    <w:p w:rsidR="008930F2" w:rsidRDefault="008930F2" w:rsidP="00AB03ED">
      <w:pPr>
        <w:pStyle w:val="a4"/>
        <w:numPr>
          <w:ilvl w:val="0"/>
          <w:numId w:val="14"/>
        </w:numPr>
        <w:ind w:left="-142" w:firstLine="709"/>
        <w:jc w:val="both"/>
        <w:rPr>
          <w:sz w:val="28"/>
          <w:szCs w:val="28"/>
        </w:rPr>
      </w:pPr>
      <w:r>
        <w:rPr>
          <w:sz w:val="28"/>
          <w:szCs w:val="28"/>
        </w:rPr>
        <w:t>Структура органов управления АО по праву ЕС.</w:t>
      </w:r>
    </w:p>
    <w:p w:rsidR="008930F2" w:rsidRDefault="008930F2" w:rsidP="00AB03ED">
      <w:pPr>
        <w:pStyle w:val="a4"/>
        <w:numPr>
          <w:ilvl w:val="0"/>
          <w:numId w:val="14"/>
        </w:numPr>
        <w:ind w:left="-142" w:firstLine="709"/>
        <w:jc w:val="both"/>
        <w:rPr>
          <w:sz w:val="28"/>
          <w:szCs w:val="28"/>
        </w:rPr>
      </w:pPr>
      <w:r>
        <w:rPr>
          <w:sz w:val="28"/>
          <w:szCs w:val="28"/>
        </w:rPr>
        <w:t>Защита прав миноритарных акционеров при реорганизации акционерных обществ.</w:t>
      </w:r>
    </w:p>
    <w:p w:rsidR="008930F2" w:rsidRDefault="008930F2" w:rsidP="00AB03ED">
      <w:pPr>
        <w:pStyle w:val="a4"/>
        <w:numPr>
          <w:ilvl w:val="0"/>
          <w:numId w:val="14"/>
        </w:numPr>
        <w:ind w:left="-142" w:firstLine="709"/>
        <w:jc w:val="both"/>
        <w:rPr>
          <w:sz w:val="28"/>
          <w:szCs w:val="28"/>
        </w:rPr>
      </w:pPr>
      <w:r w:rsidRPr="00AD7BA8">
        <w:rPr>
          <w:sz w:val="28"/>
          <w:szCs w:val="28"/>
        </w:rPr>
        <w:t>Заимствование отдельных положений зарубежного законодательства о предоставлении информации по запросу в отечественном корпоративном праве.</w:t>
      </w:r>
    </w:p>
    <w:p w:rsidR="008930F2" w:rsidRPr="00AD7BA8" w:rsidRDefault="008930F2" w:rsidP="00AB03ED">
      <w:pPr>
        <w:pStyle w:val="a4"/>
        <w:numPr>
          <w:ilvl w:val="0"/>
          <w:numId w:val="14"/>
        </w:numPr>
        <w:ind w:left="-142" w:firstLine="709"/>
        <w:jc w:val="both"/>
        <w:rPr>
          <w:sz w:val="28"/>
          <w:szCs w:val="28"/>
        </w:rPr>
      </w:pPr>
      <w:r w:rsidRPr="00AD7BA8">
        <w:rPr>
          <w:sz w:val="28"/>
          <w:szCs w:val="28"/>
        </w:rPr>
        <w:lastRenderedPageBreak/>
        <w:t>Фидуциарные отношения директора и корпорации. Обязанности действовать лояльно, добросовестно, заботливо: особенности подходов к пониманию содержания основных обязанностей директоров в различных правопорядках.</w:t>
      </w:r>
    </w:p>
    <w:p w:rsidR="008930F2" w:rsidRPr="00AD7BA8" w:rsidRDefault="008930F2" w:rsidP="00AB03ED">
      <w:pPr>
        <w:pStyle w:val="a4"/>
        <w:numPr>
          <w:ilvl w:val="0"/>
          <w:numId w:val="14"/>
        </w:numPr>
        <w:ind w:left="-142" w:firstLine="709"/>
        <w:jc w:val="both"/>
        <w:rPr>
          <w:sz w:val="28"/>
          <w:szCs w:val="28"/>
        </w:rPr>
      </w:pPr>
      <w:r w:rsidRPr="00AD7BA8">
        <w:rPr>
          <w:sz w:val="28"/>
          <w:szCs w:val="28"/>
        </w:rPr>
        <w:t>Правила и ограничения при формировании имущества корпорации в праве ЕС и отдельных европейских странах. Проблема передачи корпорации в оплату акций имущества с завышенной стоимостью («размытый капитал»).</w:t>
      </w:r>
    </w:p>
    <w:p w:rsidR="008930F2" w:rsidRPr="00AD7BA8" w:rsidRDefault="008930F2" w:rsidP="00AB03ED">
      <w:pPr>
        <w:pStyle w:val="a4"/>
        <w:numPr>
          <w:ilvl w:val="0"/>
          <w:numId w:val="14"/>
        </w:numPr>
        <w:ind w:left="-142" w:firstLine="709"/>
        <w:jc w:val="both"/>
        <w:rPr>
          <w:sz w:val="28"/>
          <w:szCs w:val="28"/>
        </w:rPr>
      </w:pPr>
      <w:r w:rsidRPr="00AD7BA8">
        <w:rPr>
          <w:sz w:val="28"/>
          <w:szCs w:val="28"/>
        </w:rPr>
        <w:t>Сравнительный анализ</w:t>
      </w:r>
      <w:r>
        <w:rPr>
          <w:sz w:val="28"/>
          <w:szCs w:val="28"/>
        </w:rPr>
        <w:t xml:space="preserve"> процедуры учреждения акционерных обществ</w:t>
      </w:r>
      <w:r w:rsidRPr="00AD7BA8">
        <w:rPr>
          <w:sz w:val="28"/>
          <w:szCs w:val="28"/>
        </w:rPr>
        <w:t xml:space="preserve"> в зарубежных странах (на примере Германии, Великобритании и Франции).</w:t>
      </w:r>
    </w:p>
    <w:p w:rsidR="008930F2" w:rsidRDefault="008930F2" w:rsidP="00AB03ED">
      <w:pPr>
        <w:spacing w:line="360" w:lineRule="auto"/>
        <w:ind w:left="-142" w:firstLine="709"/>
        <w:jc w:val="center"/>
        <w:rPr>
          <w:b/>
          <w:sz w:val="28"/>
          <w:szCs w:val="28"/>
        </w:rPr>
      </w:pPr>
    </w:p>
    <w:p w:rsidR="008930F2" w:rsidRPr="00791D0B" w:rsidRDefault="008930F2" w:rsidP="00AB03ED">
      <w:pPr>
        <w:spacing w:line="360" w:lineRule="auto"/>
        <w:ind w:left="-142" w:firstLine="709"/>
        <w:jc w:val="center"/>
        <w:rPr>
          <w:b/>
          <w:sz w:val="28"/>
          <w:szCs w:val="28"/>
        </w:rPr>
      </w:pPr>
      <w:r>
        <w:rPr>
          <w:b/>
          <w:sz w:val="28"/>
          <w:szCs w:val="28"/>
        </w:rPr>
        <w:t>Пример подготовки к дискуссии</w:t>
      </w:r>
      <w:r w:rsidRPr="00791D0B">
        <w:rPr>
          <w:b/>
          <w:sz w:val="28"/>
          <w:szCs w:val="28"/>
        </w:rPr>
        <w:t>:</w:t>
      </w:r>
    </w:p>
    <w:p w:rsidR="008930F2" w:rsidRPr="00A60D37" w:rsidRDefault="00D00E25" w:rsidP="00AB03ED">
      <w:pPr>
        <w:spacing w:line="360" w:lineRule="auto"/>
        <w:ind w:left="-142" w:firstLine="709"/>
        <w:jc w:val="both"/>
        <w:rPr>
          <w:b/>
          <w:color w:val="484848"/>
          <w:sz w:val="28"/>
          <w:szCs w:val="28"/>
          <w:u w:val="single"/>
        </w:rPr>
      </w:pPr>
      <w:r>
        <w:rPr>
          <w:b/>
          <w:color w:val="484848"/>
          <w:sz w:val="28"/>
          <w:szCs w:val="28"/>
          <w:u w:val="single"/>
        </w:rPr>
        <w:t>Практическое задание</w:t>
      </w:r>
      <w:r w:rsidR="008930F2" w:rsidRPr="00A60D37">
        <w:rPr>
          <w:b/>
          <w:color w:val="484848"/>
          <w:sz w:val="28"/>
          <w:szCs w:val="28"/>
          <w:u w:val="single"/>
        </w:rPr>
        <w:t>:</w:t>
      </w:r>
    </w:p>
    <w:p w:rsidR="008930F2" w:rsidRPr="000F078D" w:rsidRDefault="008930F2" w:rsidP="00AB03ED">
      <w:pPr>
        <w:ind w:left="-142" w:firstLine="709"/>
        <w:jc w:val="both"/>
        <w:rPr>
          <w:sz w:val="28"/>
          <w:szCs w:val="28"/>
        </w:rPr>
      </w:pPr>
      <w:r w:rsidRPr="000F078D">
        <w:rPr>
          <w:sz w:val="28"/>
          <w:szCs w:val="28"/>
        </w:rPr>
        <w:t xml:space="preserve">На дату проведения годового собрания (28 апреля 2021 года) одним из акционеров ПАО «Восток-Запад» была компания – резидент Великобритании. В мае 2021 года указанная компания продала свои акции резиденту Швеции. При этом были переданы права на получение дивидендов, объявленных на годовом собрании 28 апреля 2021 года. В июне 2021 года планируется выплата дивидендов, объявленных на годовом собрании. </w:t>
      </w:r>
    </w:p>
    <w:p w:rsidR="008930F2" w:rsidRPr="000F078D" w:rsidRDefault="008930F2" w:rsidP="00AB03ED">
      <w:pPr>
        <w:ind w:left="-142" w:firstLine="709"/>
        <w:jc w:val="both"/>
        <w:rPr>
          <w:sz w:val="28"/>
          <w:szCs w:val="28"/>
        </w:rPr>
      </w:pPr>
      <w:r w:rsidRPr="000F078D">
        <w:rPr>
          <w:sz w:val="28"/>
          <w:szCs w:val="28"/>
        </w:rPr>
        <w:t xml:space="preserve">Возможно ли рассматривать в данном случае выплачиваемый доход в пользу нового акционера как дивиденды или следует его рассматривать как «Другие доходы» в смысле применения Соглашения об </w:t>
      </w:r>
      <w:r w:rsidR="00F72942" w:rsidRPr="000F078D">
        <w:rPr>
          <w:sz w:val="28"/>
          <w:szCs w:val="28"/>
        </w:rPr>
        <w:t>избежание</w:t>
      </w:r>
      <w:r w:rsidRPr="000F078D">
        <w:rPr>
          <w:sz w:val="28"/>
          <w:szCs w:val="28"/>
        </w:rPr>
        <w:t xml:space="preserve"> </w:t>
      </w:r>
      <w:r w:rsidR="00F72942" w:rsidRPr="000F078D">
        <w:rPr>
          <w:sz w:val="28"/>
          <w:szCs w:val="28"/>
        </w:rPr>
        <w:t>двойного</w:t>
      </w:r>
      <w:r w:rsidRPr="000F078D">
        <w:rPr>
          <w:sz w:val="28"/>
          <w:szCs w:val="28"/>
        </w:rPr>
        <w:t xml:space="preserve"> налогообложения?</w:t>
      </w:r>
    </w:p>
    <w:p w:rsidR="008930F2" w:rsidRDefault="008930F2" w:rsidP="00AB03ED">
      <w:pPr>
        <w:spacing w:line="360" w:lineRule="auto"/>
        <w:ind w:left="-142" w:firstLine="709"/>
        <w:jc w:val="both"/>
        <w:rPr>
          <w:b/>
          <w:sz w:val="28"/>
          <w:szCs w:val="28"/>
          <w:u w:val="single"/>
        </w:rPr>
      </w:pPr>
    </w:p>
    <w:p w:rsidR="008930F2" w:rsidRPr="00A60D37" w:rsidRDefault="008930F2" w:rsidP="00AB03ED">
      <w:pPr>
        <w:spacing w:line="360" w:lineRule="auto"/>
        <w:ind w:left="-142" w:firstLine="709"/>
        <w:jc w:val="both"/>
        <w:rPr>
          <w:b/>
          <w:sz w:val="28"/>
          <w:szCs w:val="28"/>
          <w:u w:val="single"/>
        </w:rPr>
      </w:pPr>
      <w:r w:rsidRPr="00A60D37">
        <w:rPr>
          <w:b/>
          <w:sz w:val="28"/>
          <w:szCs w:val="28"/>
          <w:u w:val="single"/>
        </w:rPr>
        <w:t>Дискуссионные вопросы:</w:t>
      </w:r>
    </w:p>
    <w:p w:rsidR="008930F2" w:rsidRPr="00DB0853" w:rsidRDefault="008930F2" w:rsidP="00AB03ED">
      <w:pPr>
        <w:pStyle w:val="a4"/>
        <w:numPr>
          <w:ilvl w:val="0"/>
          <w:numId w:val="10"/>
        </w:numPr>
        <w:ind w:left="-142" w:firstLine="709"/>
        <w:jc w:val="both"/>
        <w:rPr>
          <w:sz w:val="28"/>
          <w:szCs w:val="28"/>
        </w:rPr>
      </w:pPr>
      <w:r w:rsidRPr="00DB0853">
        <w:rPr>
          <w:sz w:val="28"/>
          <w:szCs w:val="28"/>
        </w:rPr>
        <w:t>Каково нормативно-правовое регулирование спорной ситуации?</w:t>
      </w:r>
    </w:p>
    <w:p w:rsidR="008930F2" w:rsidRDefault="008930F2" w:rsidP="00AB03ED">
      <w:pPr>
        <w:pStyle w:val="a4"/>
        <w:numPr>
          <w:ilvl w:val="0"/>
          <w:numId w:val="10"/>
        </w:numPr>
        <w:ind w:left="-142" w:firstLine="709"/>
        <w:jc w:val="both"/>
        <w:rPr>
          <w:sz w:val="28"/>
          <w:szCs w:val="28"/>
        </w:rPr>
      </w:pPr>
      <w:r w:rsidRPr="00DB0853">
        <w:rPr>
          <w:sz w:val="28"/>
          <w:szCs w:val="28"/>
        </w:rPr>
        <w:t xml:space="preserve">Какова </w:t>
      </w:r>
      <w:r>
        <w:rPr>
          <w:sz w:val="28"/>
          <w:szCs w:val="28"/>
        </w:rPr>
        <w:t>сложившаяся практика выплаты дивидендов резидентам ЕС?</w:t>
      </w:r>
    </w:p>
    <w:p w:rsidR="008930F2" w:rsidRDefault="008930F2" w:rsidP="00AB03ED">
      <w:pPr>
        <w:pStyle w:val="a4"/>
        <w:numPr>
          <w:ilvl w:val="0"/>
          <w:numId w:val="10"/>
        </w:numPr>
        <w:ind w:left="-142" w:firstLine="709"/>
        <w:jc w:val="both"/>
        <w:rPr>
          <w:sz w:val="28"/>
          <w:szCs w:val="28"/>
        </w:rPr>
      </w:pPr>
      <w:r>
        <w:rPr>
          <w:sz w:val="28"/>
          <w:szCs w:val="28"/>
        </w:rPr>
        <w:t>Как изменилась практика выплаты дивидендов в условиях санкционных ограничений?</w:t>
      </w:r>
    </w:p>
    <w:p w:rsidR="008930F2" w:rsidRPr="00DB0853" w:rsidRDefault="008930F2" w:rsidP="00AB03ED">
      <w:pPr>
        <w:pStyle w:val="a4"/>
        <w:numPr>
          <w:ilvl w:val="0"/>
          <w:numId w:val="10"/>
        </w:numPr>
        <w:ind w:left="-142" w:firstLine="709"/>
        <w:jc w:val="both"/>
        <w:rPr>
          <w:sz w:val="28"/>
          <w:szCs w:val="28"/>
        </w:rPr>
      </w:pPr>
      <w:r>
        <w:rPr>
          <w:sz w:val="28"/>
          <w:szCs w:val="28"/>
        </w:rPr>
        <w:t>Обоснуйте позицию ПАО «Восток-Запад».</w:t>
      </w:r>
    </w:p>
    <w:p w:rsidR="008930F2" w:rsidRPr="00DB0853" w:rsidRDefault="008930F2" w:rsidP="00AB03ED">
      <w:pPr>
        <w:pStyle w:val="a4"/>
        <w:numPr>
          <w:ilvl w:val="0"/>
          <w:numId w:val="10"/>
        </w:numPr>
        <w:ind w:left="-142" w:firstLine="709"/>
        <w:jc w:val="both"/>
        <w:rPr>
          <w:sz w:val="28"/>
          <w:szCs w:val="28"/>
        </w:rPr>
      </w:pPr>
      <w:r>
        <w:rPr>
          <w:sz w:val="28"/>
          <w:szCs w:val="28"/>
        </w:rPr>
        <w:t>Обоснуйте позицию покупателя акций – резидента Швеции.</w:t>
      </w:r>
    </w:p>
    <w:p w:rsidR="008930F2" w:rsidRDefault="008930F2" w:rsidP="00AB03ED">
      <w:pPr>
        <w:pStyle w:val="a4"/>
        <w:numPr>
          <w:ilvl w:val="0"/>
          <w:numId w:val="10"/>
        </w:numPr>
        <w:ind w:left="-142" w:firstLine="709"/>
        <w:jc w:val="both"/>
        <w:rPr>
          <w:sz w:val="28"/>
          <w:szCs w:val="28"/>
        </w:rPr>
      </w:pPr>
      <w:r w:rsidRPr="00DB0853">
        <w:rPr>
          <w:sz w:val="28"/>
          <w:szCs w:val="28"/>
        </w:rPr>
        <w:t>Охарактеризуйте правовые последствия ненадлежащего исполнения обязательств для обеих сторон в спорных правоотношениях.</w:t>
      </w:r>
    </w:p>
    <w:p w:rsidR="008930F2" w:rsidRPr="00D24DB1" w:rsidRDefault="008930F2" w:rsidP="00AB03ED">
      <w:pPr>
        <w:pStyle w:val="a4"/>
        <w:numPr>
          <w:ilvl w:val="0"/>
          <w:numId w:val="10"/>
        </w:numPr>
        <w:spacing w:line="360" w:lineRule="auto"/>
        <w:ind w:left="-142" w:firstLine="709"/>
        <w:jc w:val="both"/>
        <w:rPr>
          <w:b/>
          <w:sz w:val="28"/>
          <w:szCs w:val="28"/>
          <w:u w:val="single"/>
        </w:rPr>
      </w:pPr>
      <w:r w:rsidRPr="00D24DB1">
        <w:rPr>
          <w:sz w:val="28"/>
          <w:szCs w:val="28"/>
        </w:rPr>
        <w:t>Сформулируйте практическую проблему и тему научного исследования, определите – актуальна ли тема исследования? Как аргументировать актуальность темы исследования?</w:t>
      </w:r>
    </w:p>
    <w:p w:rsidR="008930F2" w:rsidRPr="00D24DB1" w:rsidRDefault="003D0E22" w:rsidP="00AB03ED">
      <w:pPr>
        <w:spacing w:line="360" w:lineRule="auto"/>
        <w:ind w:left="-142" w:firstLine="709"/>
        <w:jc w:val="both"/>
        <w:rPr>
          <w:b/>
          <w:sz w:val="28"/>
          <w:szCs w:val="28"/>
          <w:u w:val="single"/>
        </w:rPr>
      </w:pPr>
      <w:r w:rsidRPr="00310DC5">
        <w:rPr>
          <w:b/>
          <w:sz w:val="28"/>
          <w:szCs w:val="28"/>
          <w:u w:val="single"/>
        </w:rPr>
        <w:t>Варианты ответов при выполнении</w:t>
      </w:r>
      <w:r w:rsidR="00D00E25" w:rsidRPr="00310DC5">
        <w:rPr>
          <w:b/>
          <w:sz w:val="28"/>
          <w:szCs w:val="28"/>
          <w:u w:val="single"/>
        </w:rPr>
        <w:t xml:space="preserve"> </w:t>
      </w:r>
      <w:r w:rsidRPr="00310DC5">
        <w:rPr>
          <w:b/>
          <w:sz w:val="28"/>
          <w:szCs w:val="28"/>
          <w:u w:val="single"/>
        </w:rPr>
        <w:t>практического задания</w:t>
      </w:r>
      <w:r w:rsidR="008930F2" w:rsidRPr="00310DC5">
        <w:rPr>
          <w:b/>
          <w:sz w:val="28"/>
          <w:szCs w:val="28"/>
          <w:u w:val="single"/>
        </w:rPr>
        <w:t>:</w:t>
      </w:r>
    </w:p>
    <w:p w:rsidR="008930F2" w:rsidRPr="00A417C2" w:rsidRDefault="008930F2" w:rsidP="00AB03ED">
      <w:pPr>
        <w:pStyle w:val="a4"/>
        <w:numPr>
          <w:ilvl w:val="0"/>
          <w:numId w:val="17"/>
        </w:numPr>
        <w:ind w:left="-142" w:firstLine="709"/>
        <w:jc w:val="both"/>
        <w:rPr>
          <w:i/>
          <w:sz w:val="28"/>
          <w:szCs w:val="28"/>
        </w:rPr>
      </w:pPr>
      <w:r w:rsidRPr="00A417C2">
        <w:rPr>
          <w:color w:val="000000"/>
          <w:sz w:val="28"/>
          <w:szCs w:val="28"/>
          <w:shd w:val="clear" w:color="auto" w:fill="FFFFFF"/>
        </w:rPr>
        <w:t xml:space="preserve">Выплатить дивиденды по результатам 2020 отчетного года в денежной форме в размере 6 рублей 78 копеек на одну обыкновенную акцию Общества (номинальной стоимостью 10 рублей каждая), в общей сумме 7 004 657 781 рублей 48 копеек, за счет чистой прибыли по результатам 12 месяцев 2020 отчетного года. </w:t>
      </w:r>
      <w:r w:rsidRPr="00A417C2">
        <w:rPr>
          <w:color w:val="000000"/>
          <w:sz w:val="28"/>
          <w:szCs w:val="28"/>
          <w:shd w:val="clear" w:color="auto" w:fill="FFFFFF"/>
        </w:rPr>
        <w:lastRenderedPageBreak/>
        <w:t>Установить дату, на которую определяются лица, имеющие право на получение дивидендов, - 31 января 2021 года.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 не позднее 14 февраля 2021 года (включительно), а другим зарегистрированным в реестре акционеров лицам – не позднее 10 марта 2021 года (включительно).</w:t>
      </w:r>
    </w:p>
    <w:p w:rsidR="008930F2" w:rsidRPr="00A417C2" w:rsidRDefault="008930F2" w:rsidP="00AB03ED">
      <w:pPr>
        <w:pStyle w:val="a4"/>
        <w:numPr>
          <w:ilvl w:val="0"/>
          <w:numId w:val="17"/>
        </w:numPr>
        <w:ind w:left="-142" w:firstLine="709"/>
        <w:jc w:val="both"/>
        <w:rPr>
          <w:i/>
          <w:sz w:val="28"/>
          <w:szCs w:val="28"/>
        </w:rPr>
      </w:pPr>
      <w:r>
        <w:rPr>
          <w:color w:val="333333"/>
          <w:sz w:val="28"/>
          <w:szCs w:val="28"/>
          <w:shd w:val="clear" w:color="auto" w:fill="FFFFFF"/>
        </w:rPr>
        <w:t>ПАО «Восток-Запад» следует проанализировать о</w:t>
      </w:r>
      <w:r w:rsidRPr="00A417C2">
        <w:rPr>
          <w:color w:val="333333"/>
          <w:sz w:val="28"/>
          <w:szCs w:val="28"/>
          <w:shd w:val="clear" w:color="auto" w:fill="FFFFFF"/>
        </w:rPr>
        <w:t>собенности осуществления акционерами своих прав в случаях, если они не являются лицами, зарегистрированными</w:t>
      </w:r>
      <w:r>
        <w:rPr>
          <w:color w:val="333333"/>
          <w:sz w:val="28"/>
          <w:szCs w:val="28"/>
          <w:shd w:val="clear" w:color="auto" w:fill="FFFFFF"/>
        </w:rPr>
        <w:t xml:space="preserve"> в реестре акционеров общества, поступить в соответствии с </w:t>
      </w:r>
      <w:r w:rsidRPr="00A417C2">
        <w:rPr>
          <w:color w:val="333333"/>
          <w:sz w:val="28"/>
          <w:szCs w:val="28"/>
          <w:shd w:val="clear" w:color="auto" w:fill="FFFFFF"/>
        </w:rPr>
        <w:t>законодательством Россий</w:t>
      </w:r>
      <w:r>
        <w:rPr>
          <w:color w:val="333333"/>
          <w:sz w:val="28"/>
          <w:szCs w:val="28"/>
          <w:shd w:val="clear" w:color="auto" w:fill="FFFFFF"/>
        </w:rPr>
        <w:t>ской Федерации о ценных бумагах" и принять решение.</w:t>
      </w:r>
    </w:p>
    <w:p w:rsidR="008930F2" w:rsidRPr="00A417C2" w:rsidRDefault="008930F2" w:rsidP="00AB03ED">
      <w:pPr>
        <w:pStyle w:val="a4"/>
        <w:numPr>
          <w:ilvl w:val="0"/>
          <w:numId w:val="17"/>
        </w:numPr>
        <w:ind w:left="-142" w:firstLine="709"/>
        <w:jc w:val="both"/>
        <w:rPr>
          <w:i/>
          <w:sz w:val="28"/>
          <w:szCs w:val="28"/>
        </w:rPr>
      </w:pPr>
      <w:r w:rsidRPr="00A417C2">
        <w:rPr>
          <w:color w:val="222222"/>
          <w:sz w:val="28"/>
          <w:szCs w:val="28"/>
        </w:rPr>
        <w:t>Организации, которые платят дивиденды иностранным участникам, для начала должны посмотреть в соглашение об избежании двойного налогообложения (если оно есть). Понятие дивидендов в нем может отличаться от НК РФ. Например, по некоторым соглашениям дивиденды могут распределяться и не пропорционально взносам.</w:t>
      </w:r>
      <w:r>
        <w:rPr>
          <w:color w:val="222222"/>
          <w:sz w:val="28"/>
          <w:szCs w:val="28"/>
        </w:rPr>
        <w:t xml:space="preserve"> После чего принять решение о выплате дивидендов.</w:t>
      </w:r>
    </w:p>
    <w:p w:rsidR="008930F2" w:rsidRPr="009E265B" w:rsidRDefault="008930F2" w:rsidP="00AB03ED">
      <w:pPr>
        <w:pStyle w:val="a4"/>
        <w:numPr>
          <w:ilvl w:val="0"/>
          <w:numId w:val="17"/>
        </w:numPr>
        <w:ind w:left="-142" w:firstLine="709"/>
        <w:jc w:val="both"/>
        <w:rPr>
          <w:i/>
          <w:sz w:val="28"/>
          <w:szCs w:val="28"/>
        </w:rPr>
      </w:pPr>
      <w:r w:rsidRPr="00A417C2">
        <w:rPr>
          <w:color w:val="222222"/>
          <w:sz w:val="28"/>
          <w:szCs w:val="28"/>
        </w:rPr>
        <w:t>В условиях санкций государств</w:t>
      </w:r>
      <w:r>
        <w:rPr>
          <w:color w:val="222222"/>
          <w:sz w:val="28"/>
          <w:szCs w:val="28"/>
        </w:rPr>
        <w:t>о принимает много ограничивающих нормативных актов</w:t>
      </w:r>
      <w:r w:rsidRPr="00A417C2">
        <w:rPr>
          <w:color w:val="222222"/>
          <w:sz w:val="28"/>
          <w:szCs w:val="28"/>
        </w:rPr>
        <w:t xml:space="preserve"> по взаимоотношениям с недружественными нерезидентами и по валютным расчетам — нужно постоянно держать руку на пульсе и следить за актуальными НП</w:t>
      </w:r>
      <w:r>
        <w:rPr>
          <w:color w:val="222222"/>
          <w:sz w:val="28"/>
          <w:szCs w:val="28"/>
        </w:rPr>
        <w:t>А, разъяснениями ЦБ и органов власти</w:t>
      </w:r>
      <w:r w:rsidRPr="00A417C2">
        <w:rPr>
          <w:color w:val="222222"/>
          <w:sz w:val="28"/>
          <w:szCs w:val="28"/>
        </w:rPr>
        <w:t>.</w:t>
      </w:r>
    </w:p>
    <w:p w:rsidR="008930F2" w:rsidRPr="00A417C2" w:rsidRDefault="008930F2" w:rsidP="00AB03ED">
      <w:pPr>
        <w:pStyle w:val="a4"/>
        <w:numPr>
          <w:ilvl w:val="0"/>
          <w:numId w:val="17"/>
        </w:numPr>
        <w:ind w:left="-142" w:firstLine="709"/>
        <w:jc w:val="both"/>
        <w:rPr>
          <w:i/>
          <w:sz w:val="28"/>
          <w:szCs w:val="28"/>
        </w:rPr>
      </w:pPr>
      <w:r>
        <w:rPr>
          <w:color w:val="222222"/>
          <w:sz w:val="28"/>
          <w:szCs w:val="28"/>
        </w:rPr>
        <w:t>Сформулировать</w:t>
      </w:r>
      <w:r w:rsidR="00EE55DB">
        <w:rPr>
          <w:color w:val="222222"/>
          <w:sz w:val="28"/>
          <w:szCs w:val="28"/>
        </w:rPr>
        <w:t xml:space="preserve"> дополнительные</w:t>
      </w:r>
      <w:r>
        <w:rPr>
          <w:color w:val="222222"/>
          <w:sz w:val="28"/>
          <w:szCs w:val="28"/>
        </w:rPr>
        <w:t xml:space="preserve"> вводные для дискуссии.</w:t>
      </w:r>
    </w:p>
    <w:p w:rsidR="008930F2" w:rsidRDefault="008930F2" w:rsidP="00AB03ED">
      <w:pPr>
        <w:tabs>
          <w:tab w:val="left" w:pos="0"/>
        </w:tabs>
        <w:spacing w:line="276" w:lineRule="auto"/>
        <w:ind w:left="-142" w:firstLine="709"/>
        <w:jc w:val="center"/>
        <w:rPr>
          <w:b/>
          <w:bCs/>
          <w:iCs/>
          <w:sz w:val="28"/>
          <w:szCs w:val="28"/>
          <w:lang w:eastAsia="en-US"/>
        </w:rPr>
      </w:pPr>
    </w:p>
    <w:p w:rsidR="008930F2" w:rsidRPr="005D38B7" w:rsidRDefault="008930F2" w:rsidP="008930F2">
      <w:pPr>
        <w:widowControl w:val="0"/>
        <w:shd w:val="clear" w:color="auto" w:fill="FFFFFF"/>
        <w:tabs>
          <w:tab w:val="left" w:pos="567"/>
        </w:tabs>
        <w:ind w:firstLine="709"/>
        <w:jc w:val="both"/>
        <w:rPr>
          <w:b/>
          <w:bCs/>
          <w:color w:val="000000"/>
          <w:sz w:val="28"/>
          <w:szCs w:val="28"/>
        </w:rPr>
      </w:pPr>
    </w:p>
    <w:p w:rsidR="008930F2" w:rsidRDefault="008930F2" w:rsidP="00E03826">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6" w:name="_Toc422324762"/>
      <w:r w:rsidRPr="00F04A27">
        <w:rPr>
          <w:b/>
          <w:bCs/>
          <w:color w:val="000000"/>
          <w:sz w:val="28"/>
          <w:szCs w:val="28"/>
        </w:rPr>
        <w:t xml:space="preserve"> дисциплине</w:t>
      </w:r>
    </w:p>
    <w:p w:rsidR="00AB03ED" w:rsidRPr="00F04A27" w:rsidRDefault="00AB03ED" w:rsidP="008930F2">
      <w:pPr>
        <w:widowControl w:val="0"/>
        <w:shd w:val="clear" w:color="auto" w:fill="FFFFFF"/>
        <w:tabs>
          <w:tab w:val="left" w:pos="567"/>
        </w:tabs>
        <w:spacing w:line="276" w:lineRule="auto"/>
        <w:ind w:firstLine="709"/>
        <w:jc w:val="both"/>
        <w:rPr>
          <w:b/>
          <w:bCs/>
          <w:color w:val="000000"/>
          <w:sz w:val="28"/>
          <w:szCs w:val="28"/>
        </w:rPr>
      </w:pPr>
    </w:p>
    <w:bookmarkEnd w:id="6"/>
    <w:p w:rsidR="008930F2" w:rsidRDefault="008930F2" w:rsidP="008930F2">
      <w:pPr>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8930F2" w:rsidRDefault="008930F2" w:rsidP="00E03826">
      <w:pPr>
        <w:tabs>
          <w:tab w:val="left" w:pos="360"/>
        </w:tabs>
        <w:spacing w:before="100" w:beforeAutospacing="1" w:after="100" w:afterAutospacing="1"/>
        <w:jc w:val="both"/>
        <w:outlineLvl w:val="0"/>
        <w:rPr>
          <w:b/>
          <w:bCs/>
          <w:kern w:val="36"/>
          <w:sz w:val="28"/>
          <w:szCs w:val="28"/>
        </w:rPr>
      </w:pPr>
      <w:bookmarkStart w:id="7"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7"/>
    </w:p>
    <w:p w:rsidR="008930F2" w:rsidRPr="00007F07" w:rsidRDefault="008930F2" w:rsidP="00E03826">
      <w:pPr>
        <w:ind w:firstLine="709"/>
        <w:jc w:val="both"/>
        <w:rPr>
          <w:sz w:val="28"/>
          <w:szCs w:val="28"/>
        </w:rPr>
      </w:pPr>
      <w:r w:rsidRPr="00007F07">
        <w:rPr>
          <w:sz w:val="28"/>
          <w:szCs w:val="28"/>
        </w:rPr>
        <w:t xml:space="preserve">                                                                                                                    </w:t>
      </w:r>
    </w:p>
    <w:tbl>
      <w:tblPr>
        <w:tblStyle w:val="a6"/>
        <w:tblW w:w="11057" w:type="dxa"/>
        <w:tblInd w:w="-714" w:type="dxa"/>
        <w:tblLayout w:type="fixed"/>
        <w:tblLook w:val="04A0" w:firstRow="1" w:lastRow="0" w:firstColumn="1" w:lastColumn="0" w:noHBand="0" w:noVBand="1"/>
      </w:tblPr>
      <w:tblGrid>
        <w:gridCol w:w="1985"/>
        <w:gridCol w:w="2268"/>
        <w:gridCol w:w="3544"/>
        <w:gridCol w:w="3260"/>
      </w:tblGrid>
      <w:tr w:rsidR="008930F2" w:rsidRPr="005B22A6" w:rsidTr="00AB03ED">
        <w:tc>
          <w:tcPr>
            <w:tcW w:w="1985" w:type="dxa"/>
          </w:tcPr>
          <w:p w:rsidR="008930F2" w:rsidRPr="005D3D15" w:rsidRDefault="008930F2" w:rsidP="007B2AFF">
            <w:pPr>
              <w:jc w:val="both"/>
              <w:rPr>
                <w:b/>
              </w:rPr>
            </w:pPr>
            <w:r w:rsidRPr="005D3D15">
              <w:rPr>
                <w:b/>
              </w:rPr>
              <w:t xml:space="preserve">Наименование компетенции </w:t>
            </w:r>
          </w:p>
        </w:tc>
        <w:tc>
          <w:tcPr>
            <w:tcW w:w="2268" w:type="dxa"/>
          </w:tcPr>
          <w:p w:rsidR="008930F2" w:rsidRPr="005D3D15" w:rsidRDefault="008930F2" w:rsidP="007B2AFF">
            <w:pPr>
              <w:jc w:val="both"/>
              <w:rPr>
                <w:b/>
              </w:rPr>
            </w:pPr>
            <w:r w:rsidRPr="005D3D15">
              <w:rPr>
                <w:b/>
              </w:rPr>
              <w:t xml:space="preserve">Наименование индикаторов достижения компетенции </w:t>
            </w:r>
          </w:p>
        </w:tc>
        <w:tc>
          <w:tcPr>
            <w:tcW w:w="3544" w:type="dxa"/>
          </w:tcPr>
          <w:p w:rsidR="008930F2" w:rsidRPr="005D3D15" w:rsidRDefault="008930F2" w:rsidP="007B2AFF">
            <w:pPr>
              <w:jc w:val="both"/>
              <w:rPr>
                <w:b/>
              </w:rPr>
            </w:pPr>
            <w:r w:rsidRPr="005D3D15">
              <w:rPr>
                <w:b/>
              </w:rPr>
              <w:t>Результаты обучения (умения и знания), соотнесенные с индикаторами достижения компетенции</w:t>
            </w:r>
          </w:p>
        </w:tc>
        <w:tc>
          <w:tcPr>
            <w:tcW w:w="3260" w:type="dxa"/>
          </w:tcPr>
          <w:p w:rsidR="008930F2" w:rsidRPr="005D3D15" w:rsidRDefault="008930F2" w:rsidP="007B2AFF">
            <w:pPr>
              <w:jc w:val="both"/>
              <w:rPr>
                <w:b/>
              </w:rPr>
            </w:pPr>
            <w:r w:rsidRPr="005D3D15">
              <w:rPr>
                <w:b/>
              </w:rPr>
              <w:t>Типовые контрольные задания</w:t>
            </w:r>
          </w:p>
        </w:tc>
      </w:tr>
      <w:tr w:rsidR="00AB03ED" w:rsidRPr="005B22A6" w:rsidTr="00AB03ED">
        <w:tc>
          <w:tcPr>
            <w:tcW w:w="1985" w:type="dxa"/>
            <w:vMerge w:val="restart"/>
          </w:tcPr>
          <w:p w:rsidR="00AB03ED" w:rsidRDefault="00AB03ED" w:rsidP="001A1329">
            <w:pPr>
              <w:rPr>
                <w:bCs/>
              </w:rPr>
            </w:pPr>
            <w:r w:rsidRPr="000C5BF7">
              <w:rPr>
                <w:bCs/>
              </w:rPr>
              <w:t>Способность</w:t>
            </w:r>
            <w:r>
              <w:rPr>
                <w:bCs/>
              </w:rPr>
              <w:t xml:space="preserve"> участвовать в проведении юридической экспертизы проектов национальных нормативных </w:t>
            </w:r>
            <w:r>
              <w:rPr>
                <w:bCs/>
              </w:rPr>
              <w:lastRenderedPageBreak/>
              <w:t>правовых актов на предмет их соответствия нормам и принципам международного права, а также антикоррупционным стандартам.</w:t>
            </w:r>
          </w:p>
          <w:p w:rsidR="00AB03ED" w:rsidRPr="005B22A6" w:rsidRDefault="00AB03ED" w:rsidP="001A1329">
            <w:pPr>
              <w:rPr>
                <w:b/>
                <w:highlight w:val="yellow"/>
              </w:rPr>
            </w:pPr>
            <w:r>
              <w:rPr>
                <w:bCs/>
              </w:rPr>
              <w:t xml:space="preserve"> </w:t>
            </w:r>
            <w:r w:rsidRPr="001A1329">
              <w:rPr>
                <w:b/>
              </w:rPr>
              <w:t xml:space="preserve"> (ПКП-3)</w:t>
            </w:r>
          </w:p>
        </w:tc>
        <w:tc>
          <w:tcPr>
            <w:tcW w:w="2268" w:type="dxa"/>
          </w:tcPr>
          <w:p w:rsidR="00AB03ED" w:rsidRPr="00615E42" w:rsidRDefault="00AB03ED" w:rsidP="001A1329">
            <w:pPr>
              <w:pStyle w:val="Style2"/>
              <w:spacing w:line="240" w:lineRule="auto"/>
              <w:ind w:firstLine="0"/>
              <w:rPr>
                <w:bCs/>
              </w:rPr>
            </w:pPr>
            <w:r w:rsidRPr="00615E42">
              <w:rPr>
                <w:bCs/>
              </w:rPr>
              <w:lastRenderedPageBreak/>
              <w:t xml:space="preserve">1.Ананализирует нормы </w:t>
            </w:r>
            <w:r>
              <w:rPr>
                <w:bCs/>
              </w:rPr>
              <w:t xml:space="preserve">национального законодательства о правовых экспертизах, их целях проведения и основных </w:t>
            </w:r>
            <w:r>
              <w:rPr>
                <w:bCs/>
              </w:rPr>
              <w:lastRenderedPageBreak/>
              <w:t>положениях.</w:t>
            </w:r>
          </w:p>
        </w:tc>
        <w:tc>
          <w:tcPr>
            <w:tcW w:w="3544" w:type="dxa"/>
          </w:tcPr>
          <w:p w:rsidR="00AB03ED" w:rsidRPr="00B70C37" w:rsidRDefault="00AB03ED" w:rsidP="001A1329">
            <w:pPr>
              <w:jc w:val="both"/>
            </w:pPr>
            <w:r w:rsidRPr="00B70C37">
              <w:rPr>
                <w:i/>
              </w:rPr>
              <w:lastRenderedPageBreak/>
              <w:t>Знать:</w:t>
            </w:r>
            <w:r w:rsidRPr="00B70C37">
              <w:t xml:space="preserve"> нормы национального законодательства, международные нормативные акты, судебную практику и акты толкования права в области правовой экспертизы, правоприменения и добросовестного поведения в </w:t>
            </w:r>
            <w:r w:rsidRPr="00B70C37">
              <w:lastRenderedPageBreak/>
              <w:t>процессе юридического консультирования.</w:t>
            </w:r>
          </w:p>
          <w:p w:rsidR="00AB03ED" w:rsidRPr="00855C73" w:rsidRDefault="00AB03ED" w:rsidP="001A1329">
            <w:pPr>
              <w:shd w:val="clear" w:color="auto" w:fill="FFFFFF"/>
              <w:rPr>
                <w:highlight w:val="yellow"/>
              </w:rPr>
            </w:pPr>
          </w:p>
          <w:p w:rsidR="00AB03ED" w:rsidRPr="00855C73" w:rsidRDefault="00AB03ED" w:rsidP="001A1329">
            <w:pPr>
              <w:jc w:val="both"/>
              <w:rPr>
                <w:b/>
                <w:bCs/>
                <w:highlight w:val="yellow"/>
              </w:rPr>
            </w:pPr>
            <w:r w:rsidRPr="00B70C37">
              <w:rPr>
                <w:i/>
              </w:rPr>
              <w:t xml:space="preserve">Уметь: </w:t>
            </w:r>
            <w:r w:rsidRPr="00B70C37">
              <w:t xml:space="preserve">в соответствии с требованиями нормативных документов давать правильную юридическую квалификацию проектам национальных правовых актов на предмет их соответствия нормам и принципам международного права, и антикоррупционным стандартам. </w:t>
            </w:r>
          </w:p>
        </w:tc>
        <w:tc>
          <w:tcPr>
            <w:tcW w:w="3260" w:type="dxa"/>
          </w:tcPr>
          <w:p w:rsidR="00AB03ED" w:rsidRPr="001A1329" w:rsidRDefault="00AB03ED" w:rsidP="001A1329">
            <w:pPr>
              <w:jc w:val="both"/>
              <w:rPr>
                <w:b/>
              </w:rPr>
            </w:pPr>
            <w:r w:rsidRPr="001A1329">
              <w:rPr>
                <w:b/>
              </w:rPr>
              <w:lastRenderedPageBreak/>
              <w:t>Задание 1.</w:t>
            </w:r>
          </w:p>
          <w:p w:rsidR="00AB03ED" w:rsidRPr="005B22A6" w:rsidRDefault="00AB03ED" w:rsidP="001A1329">
            <w:pPr>
              <w:jc w:val="both"/>
              <w:rPr>
                <w:highlight w:val="yellow"/>
              </w:rPr>
            </w:pPr>
            <w:r w:rsidRPr="001A1329">
              <w:t xml:space="preserve">Определите порядок действий участников акционерного общества </w:t>
            </w:r>
            <w:r>
              <w:t xml:space="preserve">Германии </w:t>
            </w:r>
            <w:r w:rsidRPr="001A1329">
              <w:t xml:space="preserve">в том случае, если действующий закон противоречит практике его применения. Приведите </w:t>
            </w:r>
            <w:r w:rsidRPr="001A1329">
              <w:lastRenderedPageBreak/>
              <w:t>конкретные примеры подобных ситуаций в странах ЕС.</w:t>
            </w:r>
          </w:p>
        </w:tc>
      </w:tr>
      <w:tr w:rsidR="00AB03ED" w:rsidRPr="005B22A6" w:rsidTr="00AB03ED">
        <w:tc>
          <w:tcPr>
            <w:tcW w:w="1985" w:type="dxa"/>
            <w:vMerge/>
          </w:tcPr>
          <w:p w:rsidR="00AB03ED" w:rsidRPr="005B22A6" w:rsidRDefault="00AB03ED" w:rsidP="001A1329">
            <w:pPr>
              <w:rPr>
                <w:highlight w:val="yellow"/>
              </w:rPr>
            </w:pPr>
          </w:p>
        </w:tc>
        <w:tc>
          <w:tcPr>
            <w:tcW w:w="2268" w:type="dxa"/>
          </w:tcPr>
          <w:p w:rsidR="00AB03ED" w:rsidRDefault="00AB03ED" w:rsidP="001A1329">
            <w:pPr>
              <w:pStyle w:val="a4"/>
              <w:ind w:left="0"/>
              <w:jc w:val="both"/>
              <w:rPr>
                <w:bCs/>
              </w:rPr>
            </w:pPr>
            <w:r w:rsidRPr="00615E42">
              <w:rPr>
                <w:bCs/>
              </w:rPr>
              <w:t>2.Обосновывает решения в части поставленной задачи, обеспечивая их практическую реализацию в области международной экономической деятельности.</w:t>
            </w:r>
          </w:p>
          <w:p w:rsidR="00AB03ED" w:rsidRDefault="00AB03ED" w:rsidP="001A1329">
            <w:pPr>
              <w:pStyle w:val="a4"/>
              <w:ind w:left="0"/>
              <w:jc w:val="both"/>
              <w:rPr>
                <w:bCs/>
              </w:rPr>
            </w:pPr>
          </w:p>
          <w:p w:rsidR="00AB03ED" w:rsidRPr="00615E42" w:rsidRDefault="00AB03ED" w:rsidP="001A1329">
            <w:pPr>
              <w:pStyle w:val="a4"/>
              <w:ind w:left="0"/>
              <w:jc w:val="both"/>
              <w:rPr>
                <w:bCs/>
              </w:rPr>
            </w:pPr>
          </w:p>
          <w:p w:rsidR="00AB03ED" w:rsidRDefault="00AB03ED" w:rsidP="001A1329">
            <w:pPr>
              <w:pStyle w:val="a4"/>
              <w:pBdr>
                <w:top w:val="single" w:sz="12" w:space="1" w:color="auto"/>
                <w:bottom w:val="single" w:sz="12" w:space="1" w:color="auto"/>
              </w:pBdr>
              <w:ind w:left="0"/>
              <w:jc w:val="both"/>
              <w:rPr>
                <w:bCs/>
              </w:rPr>
            </w:pPr>
            <w:r w:rsidRPr="00B70C37">
              <w:rPr>
                <w:bCs/>
              </w:rPr>
              <w:t>3.Сравнивает изучаемые государственно-правовые, а также иные социальные явления и процессы, правовые документы.</w:t>
            </w:r>
          </w:p>
          <w:p w:rsidR="00AB03ED" w:rsidRDefault="00AB03ED" w:rsidP="001A1329">
            <w:pPr>
              <w:pStyle w:val="a4"/>
              <w:pBdr>
                <w:top w:val="single" w:sz="12" w:space="1" w:color="auto"/>
                <w:bottom w:val="single" w:sz="12" w:space="1" w:color="auto"/>
              </w:pBdr>
              <w:ind w:left="0"/>
              <w:jc w:val="both"/>
              <w:rPr>
                <w:bCs/>
              </w:rPr>
            </w:pPr>
          </w:p>
          <w:p w:rsidR="00AB03ED" w:rsidRDefault="00AB03ED" w:rsidP="001A1329">
            <w:pPr>
              <w:pStyle w:val="a4"/>
              <w:pBdr>
                <w:top w:val="single" w:sz="12" w:space="1" w:color="auto"/>
                <w:bottom w:val="single" w:sz="12" w:space="1" w:color="auto"/>
              </w:pBdr>
              <w:ind w:left="0"/>
              <w:jc w:val="both"/>
              <w:rPr>
                <w:bCs/>
              </w:rPr>
            </w:pPr>
          </w:p>
          <w:p w:rsidR="00AB03ED" w:rsidRPr="00B70C37" w:rsidRDefault="00AB03ED" w:rsidP="001A1329">
            <w:pPr>
              <w:pStyle w:val="a4"/>
              <w:ind w:left="0"/>
              <w:jc w:val="both"/>
              <w:rPr>
                <w:bCs/>
              </w:rPr>
            </w:pPr>
            <w:r>
              <w:rPr>
                <w:bCs/>
              </w:rPr>
              <w:t xml:space="preserve">4. 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w:t>
            </w:r>
            <w:r>
              <w:rPr>
                <w:bCs/>
              </w:rPr>
              <w:lastRenderedPageBreak/>
              <w:t>антикоррупционным стандартам.</w:t>
            </w:r>
          </w:p>
          <w:p w:rsidR="00AB03ED" w:rsidRPr="00855C73" w:rsidRDefault="00AB03ED" w:rsidP="001A1329">
            <w:pPr>
              <w:pStyle w:val="a4"/>
              <w:ind w:left="0"/>
              <w:jc w:val="both"/>
              <w:rPr>
                <w:highlight w:val="yellow"/>
              </w:rPr>
            </w:pPr>
          </w:p>
        </w:tc>
        <w:tc>
          <w:tcPr>
            <w:tcW w:w="3544" w:type="dxa"/>
          </w:tcPr>
          <w:p w:rsidR="00AB03ED" w:rsidRPr="00D86F38" w:rsidRDefault="00AB03ED" w:rsidP="001A1329">
            <w:pPr>
              <w:jc w:val="both"/>
            </w:pPr>
            <w:r w:rsidRPr="00D86F38">
              <w:rPr>
                <w:i/>
              </w:rPr>
              <w:lastRenderedPageBreak/>
              <w:t>Знать:</w:t>
            </w:r>
            <w:r w:rsidRPr="00D86F38">
              <w:t xml:space="preserve"> принципы и методы формирования современной правовой системы в области международной экономической деятельности.</w:t>
            </w:r>
          </w:p>
          <w:p w:rsidR="00AB03ED" w:rsidRPr="00D86F38" w:rsidRDefault="00AB03ED" w:rsidP="001A1329">
            <w:pPr>
              <w:jc w:val="both"/>
            </w:pPr>
          </w:p>
          <w:p w:rsidR="00AB03ED" w:rsidRDefault="00AB03ED" w:rsidP="001A1329">
            <w:pPr>
              <w:pBdr>
                <w:bottom w:val="single" w:sz="12" w:space="1" w:color="auto"/>
              </w:pBdr>
              <w:jc w:val="both"/>
            </w:pPr>
            <w:r w:rsidRPr="00D86F38">
              <w:rPr>
                <w:i/>
              </w:rPr>
              <w:t xml:space="preserve">Уметь: </w:t>
            </w:r>
            <w:r w:rsidRPr="00234249">
              <w:t>решать поставленные задачи, формировать выводы и рекомендации.</w:t>
            </w:r>
          </w:p>
          <w:p w:rsidR="00AB03ED" w:rsidRDefault="00AB03ED" w:rsidP="001A1329">
            <w:pPr>
              <w:pBdr>
                <w:bottom w:val="single" w:sz="12" w:space="1" w:color="auto"/>
              </w:pBdr>
              <w:jc w:val="both"/>
            </w:pPr>
          </w:p>
          <w:p w:rsidR="00AB03ED" w:rsidRDefault="00AB03ED" w:rsidP="001A1329">
            <w:pPr>
              <w:pBdr>
                <w:bottom w:val="single" w:sz="12" w:space="1" w:color="auto"/>
              </w:pBdr>
              <w:jc w:val="both"/>
            </w:pPr>
          </w:p>
          <w:p w:rsidR="00AB03ED" w:rsidRDefault="00AB03ED" w:rsidP="001A1329">
            <w:pPr>
              <w:pBdr>
                <w:bottom w:val="single" w:sz="12" w:space="1" w:color="auto"/>
              </w:pBdr>
              <w:jc w:val="both"/>
            </w:pPr>
          </w:p>
          <w:p w:rsidR="00AB03ED" w:rsidRPr="00234249" w:rsidRDefault="00AB03ED" w:rsidP="001A1329">
            <w:pPr>
              <w:pBdr>
                <w:bottom w:val="single" w:sz="12" w:space="1" w:color="auto"/>
              </w:pBdr>
              <w:jc w:val="both"/>
            </w:pPr>
          </w:p>
          <w:p w:rsidR="00AB03ED" w:rsidRPr="00234249" w:rsidRDefault="00AB03ED" w:rsidP="001A1329">
            <w:pPr>
              <w:jc w:val="both"/>
            </w:pPr>
            <w:r w:rsidRPr="00234249">
              <w:rPr>
                <w:i/>
              </w:rPr>
              <w:t xml:space="preserve">Знать: </w:t>
            </w:r>
            <w:r w:rsidRPr="00234249">
              <w:t>действующие нормы права в области международной экономической деятельности в условиях современной геополитической ситуации.</w:t>
            </w:r>
          </w:p>
          <w:p w:rsidR="00AB03ED" w:rsidRPr="00234249" w:rsidRDefault="00AB03ED" w:rsidP="001A1329">
            <w:pPr>
              <w:jc w:val="both"/>
              <w:rPr>
                <w:highlight w:val="yellow"/>
              </w:rPr>
            </w:pPr>
          </w:p>
          <w:p w:rsidR="00AB03ED" w:rsidRDefault="00AB03ED" w:rsidP="001A1329">
            <w:pPr>
              <w:jc w:val="both"/>
            </w:pPr>
            <w:r w:rsidRPr="00234249">
              <w:rPr>
                <w:i/>
              </w:rPr>
              <w:t xml:space="preserve">Уметь: </w:t>
            </w:r>
            <w:r w:rsidRPr="00D86F38">
              <w:t>проводить сравнительный анализ национальных и международных норм права.</w:t>
            </w:r>
          </w:p>
          <w:p w:rsidR="00AB03ED" w:rsidRDefault="00AB03ED" w:rsidP="001A1329">
            <w:pPr>
              <w:pBdr>
                <w:bottom w:val="single" w:sz="12" w:space="1" w:color="auto"/>
              </w:pBdr>
              <w:jc w:val="both"/>
              <w:rPr>
                <w:highlight w:val="yellow"/>
              </w:rPr>
            </w:pPr>
          </w:p>
          <w:p w:rsidR="00AB03ED" w:rsidRPr="00A86D83" w:rsidRDefault="00AB03ED" w:rsidP="001A1329">
            <w:pPr>
              <w:jc w:val="both"/>
            </w:pPr>
            <w:r w:rsidRPr="00234249">
              <w:rPr>
                <w:i/>
              </w:rPr>
              <w:t>Знать:</w:t>
            </w:r>
            <w:r>
              <w:rPr>
                <w:i/>
              </w:rPr>
              <w:t xml:space="preserve"> </w:t>
            </w:r>
            <w:r w:rsidRPr="00A86D83">
              <w:t>Основные принципы и методы проведения юридической экспертизы нормативных правовых актов.</w:t>
            </w:r>
          </w:p>
          <w:p w:rsidR="00AB03ED" w:rsidRDefault="00AB03ED" w:rsidP="001A1329">
            <w:pPr>
              <w:jc w:val="both"/>
              <w:rPr>
                <w:highlight w:val="yellow"/>
              </w:rPr>
            </w:pPr>
          </w:p>
          <w:p w:rsidR="00AB03ED" w:rsidRDefault="00AB03ED" w:rsidP="001A1329">
            <w:pPr>
              <w:jc w:val="both"/>
              <w:rPr>
                <w:highlight w:val="yellow"/>
              </w:rPr>
            </w:pPr>
          </w:p>
          <w:p w:rsidR="00AB03ED" w:rsidRPr="00234249" w:rsidRDefault="00AB03ED" w:rsidP="001A1329">
            <w:pPr>
              <w:jc w:val="both"/>
              <w:rPr>
                <w:i/>
                <w:highlight w:val="yellow"/>
              </w:rPr>
            </w:pPr>
            <w:r w:rsidRPr="00234249">
              <w:rPr>
                <w:i/>
              </w:rPr>
              <w:t>Уметь:</w:t>
            </w:r>
            <w:r>
              <w:rPr>
                <w:i/>
              </w:rPr>
              <w:t xml:space="preserve"> </w:t>
            </w:r>
            <w:r w:rsidRPr="00A86D83">
              <w:t xml:space="preserve">применять навыки проведения юридической экспертизы к анализу национальных нормативных актов на предмет их соответствия нормам и принципам международного права, а также </w:t>
            </w:r>
            <w:r w:rsidRPr="00A86D83">
              <w:lastRenderedPageBreak/>
              <w:t>антикоррупционным стандартам.</w:t>
            </w:r>
          </w:p>
        </w:tc>
        <w:tc>
          <w:tcPr>
            <w:tcW w:w="3260" w:type="dxa"/>
          </w:tcPr>
          <w:p w:rsidR="00AB03ED" w:rsidRPr="001A1329" w:rsidRDefault="00AB03ED" w:rsidP="001A1329">
            <w:pPr>
              <w:jc w:val="both"/>
              <w:rPr>
                <w:b/>
              </w:rPr>
            </w:pPr>
            <w:r w:rsidRPr="001A1329">
              <w:rPr>
                <w:b/>
              </w:rPr>
              <w:lastRenderedPageBreak/>
              <w:t>Задание 2.</w:t>
            </w:r>
          </w:p>
          <w:p w:rsidR="00AB03ED" w:rsidRDefault="00AB03ED" w:rsidP="001A1329">
            <w:pPr>
              <w:jc w:val="both"/>
            </w:pPr>
            <w:r w:rsidRPr="001A1329">
              <w:t xml:space="preserve">Дайте заключение специалиста на Обзор судебной практики </w:t>
            </w:r>
            <w:r>
              <w:t xml:space="preserve">зарубежных стран </w:t>
            </w:r>
            <w:r w:rsidRPr="001A1329">
              <w:t xml:space="preserve">по крупнейшим корпоративным спорам. </w:t>
            </w:r>
            <w:r>
              <w:t>Сформулируйте практические рекомендации.</w:t>
            </w:r>
          </w:p>
          <w:p w:rsidR="00AB03ED" w:rsidRDefault="00AB03ED" w:rsidP="001A1329">
            <w:pPr>
              <w:jc w:val="both"/>
            </w:pPr>
          </w:p>
          <w:p w:rsidR="00AB03ED" w:rsidRDefault="00AB03ED" w:rsidP="001A1329">
            <w:pPr>
              <w:jc w:val="both"/>
            </w:pPr>
          </w:p>
          <w:p w:rsidR="00AB03ED" w:rsidRDefault="00AB03ED" w:rsidP="001A1329">
            <w:pPr>
              <w:jc w:val="both"/>
            </w:pPr>
          </w:p>
          <w:p w:rsidR="00AB03ED" w:rsidRDefault="00AB03ED" w:rsidP="001A1329">
            <w:pPr>
              <w:jc w:val="both"/>
            </w:pPr>
          </w:p>
          <w:p w:rsidR="00AB03ED" w:rsidRDefault="00AB03ED" w:rsidP="001A1329">
            <w:pPr>
              <w:pBdr>
                <w:bottom w:val="single" w:sz="12" w:space="1" w:color="auto"/>
              </w:pBdr>
              <w:jc w:val="both"/>
            </w:pPr>
          </w:p>
          <w:p w:rsidR="00AB03ED" w:rsidRDefault="00AB03ED" w:rsidP="001A1329">
            <w:pPr>
              <w:jc w:val="both"/>
              <w:rPr>
                <w:b/>
              </w:rPr>
            </w:pPr>
            <w:r w:rsidRPr="003A47A8">
              <w:rPr>
                <w:b/>
              </w:rPr>
              <w:t>Задание 3.</w:t>
            </w:r>
          </w:p>
          <w:p w:rsidR="00AB03ED" w:rsidRDefault="00AB03ED" w:rsidP="001A1329">
            <w:pPr>
              <w:jc w:val="both"/>
            </w:pPr>
            <w:r w:rsidRPr="003A47A8">
              <w:t>Составьте схему обращения акций в условиях секционных ограничений. Сформулируйте права иностранных акционеров на ценные бумаги российских компаний.</w:t>
            </w:r>
          </w:p>
          <w:p w:rsidR="00AB03ED" w:rsidRDefault="00AB03ED" w:rsidP="001A1329">
            <w:pPr>
              <w:jc w:val="both"/>
            </w:pPr>
          </w:p>
          <w:p w:rsidR="00AB03ED" w:rsidRDefault="00AB03ED" w:rsidP="001A1329">
            <w:pPr>
              <w:jc w:val="both"/>
            </w:pPr>
          </w:p>
          <w:p w:rsidR="00AB03ED" w:rsidRDefault="00AB03ED" w:rsidP="001A1329">
            <w:pPr>
              <w:pBdr>
                <w:bottom w:val="single" w:sz="12" w:space="1" w:color="auto"/>
              </w:pBdr>
              <w:jc w:val="both"/>
            </w:pPr>
          </w:p>
          <w:p w:rsidR="00AB03ED" w:rsidRPr="001E4968" w:rsidRDefault="00AB03ED" w:rsidP="001A1329">
            <w:pPr>
              <w:jc w:val="both"/>
              <w:rPr>
                <w:b/>
              </w:rPr>
            </w:pPr>
            <w:r w:rsidRPr="001E4968">
              <w:rPr>
                <w:b/>
              </w:rPr>
              <w:t>Задание 4.</w:t>
            </w:r>
          </w:p>
          <w:p w:rsidR="00AB03ED" w:rsidRPr="001E4968" w:rsidRDefault="00AB03ED" w:rsidP="001A1329">
            <w:pPr>
              <w:jc w:val="both"/>
            </w:pPr>
            <w:r>
              <w:t xml:space="preserve">Соотнесите международный принцип свободы договора с блокировкой и ограничениями работы социальных сетей и </w:t>
            </w:r>
            <w:r>
              <w:rPr>
                <w:lang w:val="en-US"/>
              </w:rPr>
              <w:t>youtube</w:t>
            </w:r>
            <w:r w:rsidRPr="001E4968">
              <w:t xml:space="preserve"> </w:t>
            </w:r>
            <w:r>
              <w:t>каналов.</w:t>
            </w:r>
          </w:p>
          <w:p w:rsidR="00AB03ED" w:rsidRPr="003A47A8" w:rsidRDefault="00AB03ED" w:rsidP="001A1329">
            <w:pPr>
              <w:jc w:val="both"/>
              <w:rPr>
                <w:highlight w:val="yellow"/>
              </w:rPr>
            </w:pPr>
          </w:p>
        </w:tc>
      </w:tr>
      <w:tr w:rsidR="00AB03ED" w:rsidRPr="005B22A6" w:rsidTr="00AB03ED">
        <w:tc>
          <w:tcPr>
            <w:tcW w:w="1985" w:type="dxa"/>
            <w:vMerge w:val="restart"/>
          </w:tcPr>
          <w:p w:rsidR="00AB03ED" w:rsidRDefault="00AB03ED" w:rsidP="0086389A">
            <w:pPr>
              <w:jc w:val="both"/>
              <w:rPr>
                <w:b/>
                <w:bCs/>
                <w:highlight w:val="yellow"/>
              </w:rPr>
            </w:pPr>
            <w:r w:rsidRPr="00615E42">
              <w:rPr>
                <w:bCs/>
              </w:rPr>
              <w:t>Способность</w:t>
            </w:r>
            <w:r>
              <w:rPr>
                <w:bCs/>
              </w:rPr>
              <w:t xml:space="preserve"> давать квалифицированные юридические заключения и консультации по международным экономическим вопросам.</w:t>
            </w:r>
          </w:p>
          <w:p w:rsidR="00AB03ED" w:rsidRPr="005B22A6" w:rsidRDefault="00AB03ED" w:rsidP="0086389A">
            <w:pPr>
              <w:jc w:val="both"/>
              <w:rPr>
                <w:b/>
                <w:highlight w:val="yellow"/>
              </w:rPr>
            </w:pPr>
            <w:r w:rsidRPr="0086389A">
              <w:rPr>
                <w:b/>
                <w:bCs/>
              </w:rPr>
              <w:t xml:space="preserve"> (ПКП-4)</w:t>
            </w:r>
          </w:p>
        </w:tc>
        <w:tc>
          <w:tcPr>
            <w:tcW w:w="2268" w:type="dxa"/>
          </w:tcPr>
          <w:p w:rsidR="00AB03ED" w:rsidRPr="00FD78C1" w:rsidRDefault="00AB03ED" w:rsidP="0086389A">
            <w:pPr>
              <w:jc w:val="both"/>
              <w:rPr>
                <w:bCs/>
              </w:rPr>
            </w:pPr>
            <w:r w:rsidRPr="00FD78C1">
              <w:rPr>
                <w:bCs/>
              </w:rPr>
              <w:t>1.Анализирует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w:t>
            </w:r>
          </w:p>
          <w:p w:rsidR="00AB03ED" w:rsidRPr="00A86D83" w:rsidRDefault="00AB03ED" w:rsidP="0086389A">
            <w:pPr>
              <w:jc w:val="both"/>
              <w:rPr>
                <w:bCs/>
                <w:highlight w:val="yellow"/>
              </w:rPr>
            </w:pPr>
          </w:p>
        </w:tc>
        <w:tc>
          <w:tcPr>
            <w:tcW w:w="3544" w:type="dxa"/>
          </w:tcPr>
          <w:p w:rsidR="00AB03ED" w:rsidRPr="0093211B" w:rsidRDefault="00AB03ED" w:rsidP="0086389A">
            <w:pPr>
              <w:jc w:val="both"/>
            </w:pPr>
            <w:r w:rsidRPr="0093211B">
              <w:rPr>
                <w:i/>
              </w:rPr>
              <w:t>Знать:</w:t>
            </w:r>
            <w:r>
              <w:t xml:space="preserve"> О</w:t>
            </w:r>
            <w:r w:rsidRPr="0093211B">
              <w:t>сновные понятия и профессиональную юридическую терминологию, основные понятия национального и международного законодательства, судебную практику и акты толкования права.</w:t>
            </w:r>
          </w:p>
          <w:p w:rsidR="00AB03ED" w:rsidRDefault="00AB03ED" w:rsidP="0086389A">
            <w:pPr>
              <w:jc w:val="both"/>
              <w:rPr>
                <w:i/>
              </w:rPr>
            </w:pPr>
          </w:p>
          <w:p w:rsidR="00AB03ED" w:rsidRPr="0093211B" w:rsidRDefault="00AB03ED" w:rsidP="0086389A">
            <w:pPr>
              <w:jc w:val="both"/>
            </w:pPr>
            <w:r w:rsidRPr="0093211B">
              <w:rPr>
                <w:i/>
              </w:rPr>
              <w:t xml:space="preserve">Уметь: </w:t>
            </w:r>
            <w:r>
              <w:rPr>
                <w:color w:val="242424"/>
              </w:rPr>
              <w:t>В</w:t>
            </w:r>
            <w:r w:rsidRPr="0093211B">
              <w:rPr>
                <w:color w:val="242424"/>
              </w:rPr>
              <w:t>ыделять на основании проведенного анализа основные поставленные задачи и ответы на них, а также оставшееся проблемное поле (вопросы, оставшиеся без ответа), формировать задачи для точечных исследований.</w:t>
            </w:r>
          </w:p>
          <w:p w:rsidR="00AB03ED" w:rsidRPr="00855C73" w:rsidRDefault="00AB03ED" w:rsidP="0086389A">
            <w:pPr>
              <w:shd w:val="clear" w:color="auto" w:fill="FFFFFF"/>
              <w:jc w:val="both"/>
              <w:rPr>
                <w:i/>
                <w:highlight w:val="yellow"/>
              </w:rPr>
            </w:pPr>
          </w:p>
        </w:tc>
        <w:tc>
          <w:tcPr>
            <w:tcW w:w="3260" w:type="dxa"/>
          </w:tcPr>
          <w:p w:rsidR="00AB03ED" w:rsidRPr="0086389A" w:rsidRDefault="00AB03ED" w:rsidP="0086389A">
            <w:pPr>
              <w:jc w:val="both"/>
              <w:rPr>
                <w:b/>
              </w:rPr>
            </w:pPr>
            <w:r w:rsidRPr="0086389A">
              <w:rPr>
                <w:b/>
              </w:rPr>
              <w:t>Задание 1.</w:t>
            </w:r>
          </w:p>
          <w:p w:rsidR="00AB03ED" w:rsidRPr="005B22A6" w:rsidRDefault="00AB03ED" w:rsidP="0086389A">
            <w:pPr>
              <w:jc w:val="both"/>
              <w:rPr>
                <w:highlight w:val="yellow"/>
              </w:rPr>
            </w:pPr>
            <w:r w:rsidRPr="0086389A">
              <w:t>Проанализируйте Принципы корпоративного управления ОЭСР, дайте правовую оценку данному документу. Сформулируйте перечень принципов, применение которых способствовало бы более эффективному урегулированию корпоративных отношений в РФ.</w:t>
            </w:r>
          </w:p>
        </w:tc>
      </w:tr>
      <w:tr w:rsidR="00AB03ED" w:rsidRPr="005B22A6" w:rsidTr="00AB03ED">
        <w:tc>
          <w:tcPr>
            <w:tcW w:w="1985" w:type="dxa"/>
            <w:vMerge/>
          </w:tcPr>
          <w:p w:rsidR="00AB03ED" w:rsidRPr="005B22A6" w:rsidRDefault="00AB03ED" w:rsidP="0086389A">
            <w:pPr>
              <w:jc w:val="both"/>
              <w:rPr>
                <w:bCs/>
                <w:highlight w:val="yellow"/>
              </w:rPr>
            </w:pPr>
          </w:p>
        </w:tc>
        <w:tc>
          <w:tcPr>
            <w:tcW w:w="2268" w:type="dxa"/>
          </w:tcPr>
          <w:p w:rsidR="00AB03ED" w:rsidRDefault="00AB03ED" w:rsidP="0086389A">
            <w:pPr>
              <w:tabs>
                <w:tab w:val="left" w:pos="459"/>
              </w:tabs>
              <w:jc w:val="both"/>
              <w:rPr>
                <w:bCs/>
              </w:rPr>
            </w:pPr>
            <w:r w:rsidRPr="00FD78C1">
              <w:rPr>
                <w:bCs/>
              </w:rPr>
              <w:t>2.Осущесивляет юридическое консультирование лица о его правах и обязанностях, о возможных правовых последствиях правомерного или неправомерного поведения.</w:t>
            </w: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tabs>
                <w:tab w:val="left" w:pos="459"/>
              </w:tabs>
              <w:jc w:val="both"/>
              <w:rPr>
                <w:bCs/>
              </w:rPr>
            </w:pPr>
          </w:p>
          <w:p w:rsidR="00AB03ED" w:rsidRDefault="00AB03ED" w:rsidP="0086389A">
            <w:pPr>
              <w:pBdr>
                <w:bottom w:val="single" w:sz="12" w:space="1" w:color="auto"/>
              </w:pBdr>
              <w:tabs>
                <w:tab w:val="left" w:pos="459"/>
              </w:tabs>
              <w:jc w:val="both"/>
              <w:rPr>
                <w:bCs/>
              </w:rPr>
            </w:pPr>
          </w:p>
          <w:p w:rsidR="00AB03ED" w:rsidRPr="00855C73" w:rsidRDefault="00AB03ED" w:rsidP="0086389A">
            <w:pPr>
              <w:tabs>
                <w:tab w:val="left" w:pos="459"/>
              </w:tabs>
              <w:jc w:val="both"/>
              <w:rPr>
                <w:bCs/>
                <w:highlight w:val="yellow"/>
              </w:rPr>
            </w:pPr>
            <w:r>
              <w:rPr>
                <w:bCs/>
              </w:rPr>
              <w:t>3.Проводит юридическое консультирование по вопросам применения правовых норм в области международных экономических отношений.</w:t>
            </w:r>
          </w:p>
        </w:tc>
        <w:tc>
          <w:tcPr>
            <w:tcW w:w="3544" w:type="dxa"/>
          </w:tcPr>
          <w:p w:rsidR="00AB03ED" w:rsidRPr="002839DD" w:rsidRDefault="00AB03ED" w:rsidP="0086389A">
            <w:pPr>
              <w:spacing w:before="100" w:beforeAutospacing="1" w:after="100" w:afterAutospacing="1"/>
              <w:jc w:val="both"/>
            </w:pPr>
            <w:r w:rsidRPr="002839DD">
              <w:rPr>
                <w:i/>
              </w:rPr>
              <w:t>Знать:</w:t>
            </w:r>
            <w:r w:rsidRPr="002839DD">
              <w:t xml:space="preserve"> Поставленные на разрешение задачи, ответы на которые и будут являться целью юридического консультирования.</w:t>
            </w:r>
          </w:p>
          <w:p w:rsidR="00AB03ED" w:rsidRDefault="00AB03ED" w:rsidP="0086389A">
            <w:pPr>
              <w:pBdr>
                <w:bottom w:val="single" w:sz="12" w:space="1" w:color="auto"/>
              </w:pBdr>
              <w:spacing w:before="100" w:beforeAutospacing="1" w:after="100" w:afterAutospacing="1"/>
              <w:jc w:val="both"/>
              <w:rPr>
                <w:color w:val="242424"/>
              </w:rPr>
            </w:pPr>
            <w:r w:rsidRPr="0084333C">
              <w:rPr>
                <w:i/>
              </w:rPr>
              <w:t xml:space="preserve">Уметь: </w:t>
            </w:r>
            <w:r>
              <w:rPr>
                <w:color w:val="242424"/>
              </w:rPr>
              <w:t>Создать структуру</w:t>
            </w:r>
            <w:r w:rsidRPr="0084333C">
              <w:rPr>
                <w:color w:val="242424"/>
              </w:rPr>
              <w:t xml:space="preserve"> юридического консультирования, подобрат</w:t>
            </w:r>
            <w:r>
              <w:rPr>
                <w:color w:val="242424"/>
              </w:rPr>
              <w:t>ь фактический материал, обосно</w:t>
            </w:r>
            <w:r w:rsidRPr="0084333C">
              <w:rPr>
                <w:color w:val="242424"/>
              </w:rPr>
              <w:t>вать собственную точку зрения, собственные решения спорных проблем о возможных правовых последствиях</w:t>
            </w:r>
            <w:r>
              <w:rPr>
                <w:color w:val="242424"/>
              </w:rPr>
              <w:t xml:space="preserve"> правомерного или неправомерного поведения</w:t>
            </w:r>
            <w:r w:rsidRPr="0084333C">
              <w:rPr>
                <w:color w:val="242424"/>
              </w:rPr>
              <w:t>, проводить критическую проверку и перепроверку своих аргументов, подводить итоги.</w:t>
            </w:r>
            <w:r>
              <w:rPr>
                <w:color w:val="242424"/>
              </w:rPr>
              <w:t xml:space="preserve"> </w:t>
            </w:r>
          </w:p>
          <w:p w:rsidR="00AB03ED" w:rsidRPr="00CA72E4" w:rsidRDefault="00AB03ED" w:rsidP="0086389A">
            <w:pPr>
              <w:shd w:val="clear" w:color="auto" w:fill="FFFFFF"/>
              <w:jc w:val="both"/>
              <w:rPr>
                <w:bCs/>
              </w:rPr>
            </w:pPr>
            <w:r w:rsidRPr="00FD78C1">
              <w:rPr>
                <w:bCs/>
                <w:i/>
              </w:rPr>
              <w:t>Знать:</w:t>
            </w:r>
            <w:r>
              <w:rPr>
                <w:bCs/>
                <w:i/>
              </w:rPr>
              <w:t xml:space="preserve"> </w:t>
            </w:r>
            <w:r w:rsidRPr="00CA72E4">
              <w:rPr>
                <w:bCs/>
              </w:rPr>
              <w:t>Порядок применения норм права в международных экономических отношениях.</w:t>
            </w:r>
          </w:p>
          <w:p w:rsidR="00AB03ED" w:rsidRDefault="00AB03ED" w:rsidP="0086389A">
            <w:pPr>
              <w:shd w:val="clear" w:color="auto" w:fill="FFFFFF"/>
              <w:jc w:val="both"/>
              <w:rPr>
                <w:b/>
                <w:bCs/>
                <w:i/>
                <w:highlight w:val="yellow"/>
              </w:rPr>
            </w:pPr>
          </w:p>
          <w:p w:rsidR="00AB03ED" w:rsidRDefault="00AB03ED" w:rsidP="0086389A">
            <w:pPr>
              <w:shd w:val="clear" w:color="auto" w:fill="FFFFFF"/>
              <w:jc w:val="both"/>
              <w:rPr>
                <w:b/>
                <w:bCs/>
                <w:i/>
                <w:highlight w:val="yellow"/>
              </w:rPr>
            </w:pPr>
          </w:p>
          <w:p w:rsidR="00AB03ED" w:rsidRPr="00FD78C1" w:rsidRDefault="00AB03ED" w:rsidP="0086389A">
            <w:pPr>
              <w:shd w:val="clear" w:color="auto" w:fill="FFFFFF"/>
              <w:jc w:val="both"/>
              <w:rPr>
                <w:bCs/>
                <w:i/>
                <w:highlight w:val="yellow"/>
              </w:rPr>
            </w:pPr>
            <w:r w:rsidRPr="00FD78C1">
              <w:rPr>
                <w:bCs/>
                <w:i/>
              </w:rPr>
              <w:t>Уметь:</w:t>
            </w:r>
            <w:r>
              <w:rPr>
                <w:bCs/>
                <w:i/>
              </w:rPr>
              <w:t xml:space="preserve"> </w:t>
            </w:r>
            <w:r w:rsidRPr="00CA72E4">
              <w:rPr>
                <w:bCs/>
              </w:rPr>
              <w:t xml:space="preserve">Применять действующие нормы как национального, так и международного </w:t>
            </w:r>
            <w:r w:rsidRPr="00CA72E4">
              <w:rPr>
                <w:bCs/>
              </w:rPr>
              <w:lastRenderedPageBreak/>
              <w:t>законодательства при осуществлении юридического консультирования.</w:t>
            </w:r>
          </w:p>
        </w:tc>
        <w:tc>
          <w:tcPr>
            <w:tcW w:w="3260" w:type="dxa"/>
          </w:tcPr>
          <w:p w:rsidR="00AB03ED" w:rsidRPr="0086389A" w:rsidRDefault="00AB03ED" w:rsidP="0086389A">
            <w:pPr>
              <w:jc w:val="both"/>
              <w:rPr>
                <w:b/>
              </w:rPr>
            </w:pPr>
            <w:r>
              <w:rPr>
                <w:b/>
              </w:rPr>
              <w:lastRenderedPageBreak/>
              <w:t>Задание 2</w:t>
            </w:r>
            <w:r w:rsidRPr="0086389A">
              <w:rPr>
                <w:b/>
              </w:rPr>
              <w:t>.</w:t>
            </w:r>
          </w:p>
          <w:p w:rsidR="00AB03ED" w:rsidRDefault="00AB03ED" w:rsidP="0086389A">
            <w:pPr>
              <w:jc w:val="both"/>
            </w:pPr>
            <w:r w:rsidRPr="0086389A">
              <w:t>Предложите собственный алгоритм действий по анализу и обобщению судебной практики в области кор</w:t>
            </w:r>
            <w:r>
              <w:t>поративных слияний и поглощений на примере Великобритании и США.</w:t>
            </w: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jc w:val="both"/>
            </w:pPr>
          </w:p>
          <w:p w:rsidR="00AB03ED" w:rsidRDefault="00AB03ED" w:rsidP="0086389A">
            <w:pPr>
              <w:pBdr>
                <w:bottom w:val="single" w:sz="12" w:space="1" w:color="auto"/>
              </w:pBdr>
              <w:jc w:val="both"/>
            </w:pPr>
          </w:p>
          <w:p w:rsidR="00AB03ED" w:rsidRPr="00414F6D" w:rsidRDefault="00AB03ED" w:rsidP="00414F6D">
            <w:pPr>
              <w:jc w:val="both"/>
              <w:rPr>
                <w:b/>
              </w:rPr>
            </w:pPr>
            <w:r>
              <w:rPr>
                <w:b/>
              </w:rPr>
              <w:t>Задание 3</w:t>
            </w:r>
            <w:r w:rsidRPr="00414F6D">
              <w:rPr>
                <w:b/>
              </w:rPr>
              <w:t>.</w:t>
            </w:r>
          </w:p>
          <w:p w:rsidR="00AB03ED" w:rsidRDefault="00AB03ED" w:rsidP="00414F6D">
            <w:pPr>
              <w:jc w:val="both"/>
            </w:pPr>
            <w:r w:rsidRPr="00414F6D">
              <w:t xml:space="preserve">Сформулируйте собственную систему способов зашиты прав акционеров в </w:t>
            </w:r>
            <w:r>
              <w:t>зарубежных странах,</w:t>
            </w:r>
            <w:r w:rsidRPr="00414F6D">
              <w:t xml:space="preserve"> основываясь на критериях эффективности, нормативно-правового регулирования и сформировавшейся судебной практики.</w:t>
            </w:r>
          </w:p>
          <w:p w:rsidR="00AB03ED" w:rsidRPr="005B22A6" w:rsidRDefault="00AB03ED" w:rsidP="0086389A">
            <w:pPr>
              <w:jc w:val="both"/>
              <w:rPr>
                <w:highlight w:val="yellow"/>
              </w:rPr>
            </w:pPr>
          </w:p>
        </w:tc>
      </w:tr>
      <w:tr w:rsidR="00AB03ED" w:rsidRPr="005B22A6" w:rsidTr="00AB03ED">
        <w:trPr>
          <w:trHeight w:val="2399"/>
        </w:trPr>
        <w:tc>
          <w:tcPr>
            <w:tcW w:w="1985" w:type="dxa"/>
            <w:vMerge/>
          </w:tcPr>
          <w:p w:rsidR="00AB03ED" w:rsidRPr="005B22A6" w:rsidRDefault="00AB03ED" w:rsidP="0086389A">
            <w:pPr>
              <w:jc w:val="both"/>
              <w:rPr>
                <w:bCs/>
                <w:highlight w:val="yellow"/>
              </w:rPr>
            </w:pPr>
          </w:p>
        </w:tc>
        <w:tc>
          <w:tcPr>
            <w:tcW w:w="2268" w:type="dxa"/>
          </w:tcPr>
          <w:p w:rsidR="00AB03ED" w:rsidRDefault="00AB03ED" w:rsidP="0086389A">
            <w:pPr>
              <w:jc w:val="both"/>
              <w:rPr>
                <w:bCs/>
              </w:rPr>
            </w:pPr>
            <w:r w:rsidRPr="00101076">
              <w:rPr>
                <w:bCs/>
              </w:rPr>
              <w:t>4.Оценивает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w:t>
            </w:r>
          </w:p>
          <w:p w:rsidR="00AB03ED" w:rsidRDefault="00AB03ED" w:rsidP="0086389A">
            <w:pPr>
              <w:jc w:val="both"/>
              <w:rPr>
                <w:bCs/>
              </w:rPr>
            </w:pPr>
          </w:p>
          <w:p w:rsidR="00AB03ED" w:rsidRDefault="00AB03ED" w:rsidP="0086389A">
            <w:pPr>
              <w:jc w:val="both"/>
              <w:rPr>
                <w:bCs/>
              </w:rPr>
            </w:pPr>
          </w:p>
          <w:p w:rsidR="00AB03ED" w:rsidRPr="00101076" w:rsidRDefault="00AB03ED" w:rsidP="0086389A">
            <w:pPr>
              <w:pBdr>
                <w:bottom w:val="single" w:sz="12" w:space="1" w:color="auto"/>
              </w:pBdr>
              <w:jc w:val="both"/>
              <w:rPr>
                <w:bCs/>
              </w:rPr>
            </w:pPr>
          </w:p>
          <w:p w:rsidR="00AB03ED" w:rsidRPr="00101076" w:rsidRDefault="00AB03ED" w:rsidP="0086389A">
            <w:pPr>
              <w:jc w:val="both"/>
              <w:rPr>
                <w:bCs/>
              </w:rPr>
            </w:pPr>
            <w:r>
              <w:rPr>
                <w:bCs/>
              </w:rPr>
              <w:t>5.Четко и лаконично формулирует и письменно излагает свои мысли.</w:t>
            </w:r>
          </w:p>
          <w:p w:rsidR="00AB03ED" w:rsidRPr="00101076" w:rsidRDefault="00AB03ED" w:rsidP="0086389A">
            <w:pPr>
              <w:jc w:val="both"/>
              <w:rPr>
                <w:bCs/>
              </w:rPr>
            </w:pPr>
          </w:p>
          <w:p w:rsidR="00AB03ED" w:rsidRPr="00101076" w:rsidRDefault="00AB03ED" w:rsidP="0086389A">
            <w:pPr>
              <w:jc w:val="both"/>
              <w:rPr>
                <w:bCs/>
              </w:rPr>
            </w:pPr>
          </w:p>
          <w:p w:rsidR="00AB03ED" w:rsidRPr="00101076" w:rsidRDefault="00AB03ED" w:rsidP="0086389A">
            <w:pPr>
              <w:jc w:val="both"/>
              <w:rPr>
                <w:bCs/>
              </w:rPr>
            </w:pPr>
          </w:p>
        </w:tc>
        <w:tc>
          <w:tcPr>
            <w:tcW w:w="3544" w:type="dxa"/>
          </w:tcPr>
          <w:p w:rsidR="00AB03ED" w:rsidRPr="00CA72E4" w:rsidRDefault="00AB03ED" w:rsidP="0086389A">
            <w:pPr>
              <w:shd w:val="clear" w:color="auto" w:fill="FFFFFF"/>
              <w:jc w:val="both"/>
              <w:rPr>
                <w:bCs/>
              </w:rPr>
            </w:pPr>
            <w:r w:rsidRPr="00101076">
              <w:rPr>
                <w:bCs/>
                <w:i/>
              </w:rPr>
              <w:t>Знать:</w:t>
            </w:r>
            <w:r>
              <w:rPr>
                <w:bCs/>
                <w:i/>
              </w:rPr>
              <w:t xml:space="preserve"> </w:t>
            </w:r>
            <w:r w:rsidRPr="00CA72E4">
              <w:rPr>
                <w:bCs/>
              </w:rPr>
              <w:t>Действующие нормы национального законодательства на предмет их соответствия действующим нормам в области международных экономических отношений.</w:t>
            </w:r>
          </w:p>
          <w:p w:rsidR="00AB03ED" w:rsidRDefault="00AB03ED" w:rsidP="0086389A">
            <w:pPr>
              <w:shd w:val="clear" w:color="auto" w:fill="FFFFFF"/>
              <w:jc w:val="both"/>
              <w:rPr>
                <w:b/>
                <w:bCs/>
                <w:highlight w:val="yellow"/>
              </w:rPr>
            </w:pPr>
          </w:p>
          <w:p w:rsidR="00AB03ED" w:rsidRDefault="00AB03ED" w:rsidP="0086389A">
            <w:pPr>
              <w:pBdr>
                <w:bottom w:val="single" w:sz="12" w:space="1" w:color="auto"/>
              </w:pBdr>
              <w:shd w:val="clear" w:color="auto" w:fill="FFFFFF"/>
              <w:jc w:val="both"/>
              <w:rPr>
                <w:bCs/>
              </w:rPr>
            </w:pPr>
            <w:r w:rsidRPr="00101076">
              <w:rPr>
                <w:bCs/>
                <w:i/>
              </w:rPr>
              <w:t>Уметь:</w:t>
            </w:r>
            <w:r>
              <w:rPr>
                <w:bCs/>
                <w:i/>
              </w:rPr>
              <w:t xml:space="preserve"> </w:t>
            </w:r>
            <w:r w:rsidRPr="00CA72E4">
              <w:rPr>
                <w:bCs/>
              </w:rPr>
              <w:t>применять методы исследования при оценке содержания</w:t>
            </w:r>
            <w:r>
              <w:rPr>
                <w:bCs/>
              </w:rPr>
              <w:t xml:space="preserve"> нормативно-правовых актов на предмет их соответствия действующему законодательству в области международных экономических отношений.</w:t>
            </w:r>
          </w:p>
          <w:p w:rsidR="00AB03ED" w:rsidRDefault="00AB03ED" w:rsidP="0086389A">
            <w:pPr>
              <w:pBdr>
                <w:bottom w:val="single" w:sz="12" w:space="1" w:color="auto"/>
              </w:pBdr>
              <w:shd w:val="clear" w:color="auto" w:fill="FFFFFF"/>
              <w:jc w:val="both"/>
              <w:rPr>
                <w:bCs/>
              </w:rPr>
            </w:pPr>
          </w:p>
          <w:p w:rsidR="00AB03ED" w:rsidRPr="00842E6F" w:rsidRDefault="00AB03ED" w:rsidP="0086389A">
            <w:pPr>
              <w:shd w:val="clear" w:color="auto" w:fill="FFFFFF"/>
              <w:jc w:val="both"/>
              <w:rPr>
                <w:bCs/>
              </w:rPr>
            </w:pPr>
            <w:r w:rsidRPr="00101076">
              <w:rPr>
                <w:bCs/>
                <w:i/>
              </w:rPr>
              <w:t>Знать:</w:t>
            </w:r>
            <w:r>
              <w:rPr>
                <w:bCs/>
                <w:i/>
              </w:rPr>
              <w:t xml:space="preserve"> </w:t>
            </w:r>
            <w:r w:rsidRPr="00842E6F">
              <w:rPr>
                <w:bCs/>
              </w:rPr>
              <w:t xml:space="preserve">Навыки подготовки юридических документов, сбора аналитических данных и проведения исследований.  </w:t>
            </w:r>
          </w:p>
          <w:p w:rsidR="00AB03ED" w:rsidRDefault="00AB03ED" w:rsidP="0086389A">
            <w:pPr>
              <w:shd w:val="clear" w:color="auto" w:fill="FFFFFF"/>
              <w:jc w:val="both"/>
              <w:rPr>
                <w:bCs/>
                <w:i/>
              </w:rPr>
            </w:pPr>
          </w:p>
          <w:p w:rsidR="00AB03ED" w:rsidRPr="00101076" w:rsidRDefault="00AB03ED" w:rsidP="0086389A">
            <w:pPr>
              <w:shd w:val="clear" w:color="auto" w:fill="FFFFFF"/>
              <w:jc w:val="both"/>
              <w:rPr>
                <w:bCs/>
                <w:i/>
              </w:rPr>
            </w:pPr>
            <w:r w:rsidRPr="00101076">
              <w:rPr>
                <w:bCs/>
                <w:i/>
              </w:rPr>
              <w:t>Уметь:</w:t>
            </w:r>
            <w:r>
              <w:rPr>
                <w:bCs/>
                <w:i/>
              </w:rPr>
              <w:t xml:space="preserve"> </w:t>
            </w:r>
            <w:r w:rsidRPr="00842E6F">
              <w:rPr>
                <w:bCs/>
              </w:rPr>
              <w:t xml:space="preserve">Применять </w:t>
            </w:r>
            <w:r>
              <w:rPr>
                <w:bCs/>
              </w:rPr>
              <w:t xml:space="preserve">навыки </w:t>
            </w:r>
            <w:r w:rsidRPr="00842E6F">
              <w:rPr>
                <w:bCs/>
              </w:rPr>
              <w:t>подготовки юридических документов, сбора аналитических данных и проведения исследований</w:t>
            </w:r>
            <w:r>
              <w:rPr>
                <w:bCs/>
                <w:i/>
              </w:rPr>
              <w:t xml:space="preserve">.  </w:t>
            </w:r>
          </w:p>
          <w:p w:rsidR="00AB03ED" w:rsidRPr="00101076" w:rsidRDefault="00AB03ED" w:rsidP="0086389A">
            <w:pPr>
              <w:shd w:val="clear" w:color="auto" w:fill="FFFFFF"/>
              <w:jc w:val="both"/>
              <w:rPr>
                <w:bCs/>
                <w:i/>
                <w:highlight w:val="yellow"/>
              </w:rPr>
            </w:pPr>
          </w:p>
        </w:tc>
        <w:tc>
          <w:tcPr>
            <w:tcW w:w="3260" w:type="dxa"/>
          </w:tcPr>
          <w:p w:rsidR="00AB03ED" w:rsidRPr="00414F6D" w:rsidRDefault="00AB03ED" w:rsidP="0086389A">
            <w:pPr>
              <w:jc w:val="both"/>
              <w:rPr>
                <w:b/>
              </w:rPr>
            </w:pPr>
            <w:r w:rsidRPr="00414F6D">
              <w:rPr>
                <w:b/>
              </w:rPr>
              <w:t>Задание 4.</w:t>
            </w:r>
          </w:p>
          <w:p w:rsidR="00AB03ED" w:rsidRPr="00414F6D" w:rsidRDefault="00AB03ED" w:rsidP="0086389A">
            <w:pPr>
              <w:jc w:val="both"/>
            </w:pPr>
            <w:r w:rsidRPr="00414F6D">
              <w:t xml:space="preserve">Сформулируйте алгоритм получения дивидендов </w:t>
            </w:r>
            <w:r>
              <w:t>иностранными акционерами</w:t>
            </w:r>
            <w:r w:rsidRPr="00414F6D">
              <w:t xml:space="preserve"> в условиях санкционных ограничений.</w:t>
            </w: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jc w:val="both"/>
              <w:rPr>
                <w:highlight w:val="yellow"/>
              </w:rPr>
            </w:pPr>
          </w:p>
          <w:p w:rsidR="00AB03ED" w:rsidRDefault="00AB03ED" w:rsidP="0086389A">
            <w:pPr>
              <w:pBdr>
                <w:bottom w:val="single" w:sz="12" w:space="1" w:color="auto"/>
              </w:pBdr>
              <w:jc w:val="both"/>
              <w:rPr>
                <w:highlight w:val="yellow"/>
              </w:rPr>
            </w:pPr>
          </w:p>
          <w:p w:rsidR="00AB03ED" w:rsidRPr="00414F6D" w:rsidRDefault="00AB03ED" w:rsidP="00414F6D">
            <w:pPr>
              <w:jc w:val="both"/>
              <w:rPr>
                <w:b/>
              </w:rPr>
            </w:pPr>
            <w:r>
              <w:rPr>
                <w:b/>
              </w:rPr>
              <w:t>Задание 5</w:t>
            </w:r>
            <w:r w:rsidRPr="00414F6D">
              <w:rPr>
                <w:b/>
              </w:rPr>
              <w:t>.</w:t>
            </w:r>
          </w:p>
          <w:p w:rsidR="00AB03ED" w:rsidRPr="00414F6D" w:rsidRDefault="00AB03ED" w:rsidP="00414F6D">
            <w:pPr>
              <w:jc w:val="both"/>
            </w:pPr>
            <w:r w:rsidRPr="00414F6D">
              <w:t xml:space="preserve">Составьте перечень рисков акционеров </w:t>
            </w:r>
            <w:r>
              <w:t xml:space="preserve">зарубежных стран </w:t>
            </w:r>
            <w:r w:rsidRPr="00414F6D">
              <w:t>в процессе реализации прав на управление корпорацией. Дайте собственную оценку правомерности действий акционеров.</w:t>
            </w:r>
          </w:p>
          <w:p w:rsidR="00AB03ED" w:rsidRDefault="00AB03ED" w:rsidP="0086389A">
            <w:pPr>
              <w:jc w:val="both"/>
              <w:rPr>
                <w:highlight w:val="yellow"/>
              </w:rPr>
            </w:pPr>
          </w:p>
          <w:p w:rsidR="00AB03ED" w:rsidRPr="005B22A6" w:rsidRDefault="00AB03ED" w:rsidP="0086389A">
            <w:pPr>
              <w:jc w:val="both"/>
              <w:rPr>
                <w:highlight w:val="yellow"/>
              </w:rPr>
            </w:pPr>
          </w:p>
        </w:tc>
      </w:tr>
    </w:tbl>
    <w:p w:rsidR="00A56287" w:rsidRDefault="00A56287" w:rsidP="008930F2">
      <w:pPr>
        <w:widowControl w:val="0"/>
        <w:spacing w:line="360" w:lineRule="auto"/>
        <w:ind w:left="397" w:hanging="397"/>
        <w:jc w:val="center"/>
        <w:rPr>
          <w:b/>
          <w:sz w:val="28"/>
          <w:szCs w:val="28"/>
        </w:rPr>
      </w:pPr>
    </w:p>
    <w:p w:rsidR="008930F2" w:rsidRDefault="008930F2" w:rsidP="008930F2">
      <w:pPr>
        <w:widowControl w:val="0"/>
        <w:spacing w:line="360" w:lineRule="auto"/>
        <w:ind w:left="397" w:hanging="397"/>
        <w:jc w:val="center"/>
        <w:rPr>
          <w:b/>
          <w:sz w:val="28"/>
          <w:szCs w:val="28"/>
        </w:rPr>
      </w:pPr>
      <w:r w:rsidRPr="00384BA1">
        <w:rPr>
          <w:b/>
          <w:sz w:val="28"/>
          <w:szCs w:val="28"/>
        </w:rPr>
        <w:t>Примерные вопросы</w:t>
      </w:r>
      <w:r w:rsidRPr="00384BA1">
        <w:rPr>
          <w:b/>
          <w:color w:val="FF0000"/>
          <w:sz w:val="28"/>
          <w:szCs w:val="28"/>
        </w:rPr>
        <w:t xml:space="preserve"> </w:t>
      </w:r>
      <w:r w:rsidRPr="00384BA1">
        <w:rPr>
          <w:b/>
          <w:sz w:val="28"/>
          <w:szCs w:val="28"/>
        </w:rPr>
        <w:t>для подготовки к зачету:</w:t>
      </w:r>
    </w:p>
    <w:p w:rsidR="008930F2" w:rsidRPr="005063E3" w:rsidRDefault="008930F2" w:rsidP="0039125F">
      <w:pPr>
        <w:pStyle w:val="a4"/>
        <w:numPr>
          <w:ilvl w:val="0"/>
          <w:numId w:val="15"/>
        </w:numPr>
        <w:ind w:left="0" w:firstLine="0"/>
        <w:jc w:val="both"/>
        <w:rPr>
          <w:sz w:val="28"/>
          <w:szCs w:val="28"/>
        </w:rPr>
      </w:pPr>
      <w:r w:rsidRPr="005063E3">
        <w:rPr>
          <w:sz w:val="28"/>
          <w:szCs w:val="28"/>
        </w:rPr>
        <w:t>Понят</w:t>
      </w:r>
      <w:r>
        <w:rPr>
          <w:sz w:val="28"/>
          <w:szCs w:val="28"/>
        </w:rPr>
        <w:t>ие интереса участия в акционерном обществе</w:t>
      </w:r>
      <w:r w:rsidRPr="005063E3">
        <w:rPr>
          <w:sz w:val="28"/>
          <w:szCs w:val="28"/>
        </w:rPr>
        <w:t xml:space="preserve">. </w:t>
      </w:r>
    </w:p>
    <w:p w:rsidR="008930F2" w:rsidRDefault="008930F2" w:rsidP="0039125F">
      <w:pPr>
        <w:pStyle w:val="a4"/>
        <w:numPr>
          <w:ilvl w:val="0"/>
          <w:numId w:val="15"/>
        </w:numPr>
        <w:ind w:left="0" w:firstLine="0"/>
        <w:jc w:val="both"/>
        <w:rPr>
          <w:sz w:val="28"/>
          <w:szCs w:val="28"/>
        </w:rPr>
      </w:pPr>
      <w:r w:rsidRPr="005063E3">
        <w:rPr>
          <w:sz w:val="28"/>
          <w:szCs w:val="28"/>
        </w:rPr>
        <w:t>Система субъективных прав, опосредующих удовлетворение имущественного или иного интереса в связи с у</w:t>
      </w:r>
      <w:r>
        <w:rPr>
          <w:sz w:val="28"/>
          <w:szCs w:val="28"/>
        </w:rPr>
        <w:t>частием (членством) в акционерном обществе</w:t>
      </w:r>
      <w:r w:rsidRPr="005063E3">
        <w:rPr>
          <w:sz w:val="28"/>
          <w:szCs w:val="28"/>
        </w:rPr>
        <w:t xml:space="preserve">. </w:t>
      </w:r>
    </w:p>
    <w:p w:rsidR="008930F2" w:rsidRDefault="008930F2" w:rsidP="0039125F">
      <w:pPr>
        <w:pStyle w:val="a4"/>
        <w:numPr>
          <w:ilvl w:val="0"/>
          <w:numId w:val="15"/>
        </w:numPr>
        <w:ind w:left="0" w:firstLine="0"/>
        <w:jc w:val="both"/>
        <w:rPr>
          <w:sz w:val="28"/>
          <w:szCs w:val="28"/>
        </w:rPr>
      </w:pPr>
      <w:r w:rsidRPr="00DB1134">
        <w:rPr>
          <w:sz w:val="28"/>
          <w:szCs w:val="28"/>
        </w:rPr>
        <w:t>Понятие, способы, принципы и пределы осуществ</w:t>
      </w:r>
      <w:r>
        <w:rPr>
          <w:sz w:val="28"/>
          <w:szCs w:val="28"/>
        </w:rPr>
        <w:t>ления прав участников акционерных обществ</w:t>
      </w:r>
      <w:r w:rsidRPr="00DB1134">
        <w:rPr>
          <w:sz w:val="28"/>
          <w:szCs w:val="28"/>
        </w:rPr>
        <w:t xml:space="preserve">. </w:t>
      </w:r>
    </w:p>
    <w:p w:rsidR="008930F2" w:rsidRDefault="008930F2" w:rsidP="0039125F">
      <w:pPr>
        <w:pStyle w:val="a4"/>
        <w:numPr>
          <w:ilvl w:val="0"/>
          <w:numId w:val="15"/>
        </w:numPr>
        <w:ind w:left="0" w:firstLine="0"/>
        <w:jc w:val="both"/>
        <w:rPr>
          <w:sz w:val="28"/>
          <w:szCs w:val="28"/>
        </w:rPr>
      </w:pPr>
      <w:r w:rsidRPr="00DB1134">
        <w:rPr>
          <w:sz w:val="28"/>
          <w:szCs w:val="28"/>
        </w:rPr>
        <w:t>Ограничения и обреме</w:t>
      </w:r>
      <w:r>
        <w:rPr>
          <w:sz w:val="28"/>
          <w:szCs w:val="28"/>
        </w:rPr>
        <w:t>нения прав акционеров</w:t>
      </w:r>
      <w:r w:rsidRPr="00DB1134">
        <w:rPr>
          <w:sz w:val="28"/>
          <w:szCs w:val="28"/>
        </w:rPr>
        <w:t xml:space="preserve">. Понятие и последствия злоупотребления корпоративными правами. </w:t>
      </w:r>
    </w:p>
    <w:p w:rsidR="008930F2" w:rsidRDefault="008930F2" w:rsidP="0039125F">
      <w:pPr>
        <w:pStyle w:val="a4"/>
        <w:numPr>
          <w:ilvl w:val="0"/>
          <w:numId w:val="15"/>
        </w:numPr>
        <w:ind w:left="0" w:firstLine="0"/>
        <w:jc w:val="both"/>
        <w:rPr>
          <w:sz w:val="28"/>
          <w:szCs w:val="28"/>
        </w:rPr>
      </w:pPr>
      <w:r w:rsidRPr="00DB1134">
        <w:rPr>
          <w:sz w:val="28"/>
          <w:szCs w:val="28"/>
        </w:rPr>
        <w:t xml:space="preserve">Понятие и виды корпоративных конфликтов и споров. </w:t>
      </w:r>
    </w:p>
    <w:p w:rsidR="008930F2" w:rsidRDefault="008930F2" w:rsidP="0039125F">
      <w:pPr>
        <w:pStyle w:val="a4"/>
        <w:numPr>
          <w:ilvl w:val="0"/>
          <w:numId w:val="15"/>
        </w:numPr>
        <w:ind w:left="0" w:firstLine="0"/>
        <w:jc w:val="both"/>
        <w:rPr>
          <w:sz w:val="28"/>
          <w:szCs w:val="28"/>
        </w:rPr>
      </w:pPr>
      <w:r w:rsidRPr="00DB1134">
        <w:rPr>
          <w:sz w:val="28"/>
          <w:szCs w:val="28"/>
        </w:rPr>
        <w:t xml:space="preserve">Охрана и защита корпоративных прав. </w:t>
      </w:r>
    </w:p>
    <w:p w:rsidR="008930F2" w:rsidRDefault="008930F2" w:rsidP="0039125F">
      <w:pPr>
        <w:pStyle w:val="a4"/>
        <w:numPr>
          <w:ilvl w:val="0"/>
          <w:numId w:val="15"/>
        </w:numPr>
        <w:ind w:left="0" w:firstLine="0"/>
        <w:jc w:val="both"/>
        <w:rPr>
          <w:sz w:val="28"/>
          <w:szCs w:val="28"/>
        </w:rPr>
      </w:pPr>
      <w:r w:rsidRPr="00DB1134">
        <w:rPr>
          <w:sz w:val="28"/>
          <w:szCs w:val="28"/>
        </w:rPr>
        <w:t xml:space="preserve">Понятие и содержание права участника (члена) корпорации на защиту. </w:t>
      </w:r>
    </w:p>
    <w:p w:rsidR="008930F2" w:rsidRDefault="008930F2" w:rsidP="0039125F">
      <w:pPr>
        <w:pStyle w:val="a4"/>
        <w:numPr>
          <w:ilvl w:val="0"/>
          <w:numId w:val="15"/>
        </w:numPr>
        <w:ind w:left="0" w:firstLine="0"/>
        <w:jc w:val="both"/>
        <w:rPr>
          <w:sz w:val="28"/>
          <w:szCs w:val="28"/>
        </w:rPr>
      </w:pPr>
      <w:r w:rsidRPr="00DB1134">
        <w:rPr>
          <w:sz w:val="28"/>
          <w:szCs w:val="28"/>
        </w:rPr>
        <w:t>Понятие и система способов з</w:t>
      </w:r>
      <w:r>
        <w:rPr>
          <w:sz w:val="28"/>
          <w:szCs w:val="28"/>
        </w:rPr>
        <w:t>ащиты прав участников акционерных обществ</w:t>
      </w:r>
      <w:r w:rsidRPr="00DB1134">
        <w:rPr>
          <w:sz w:val="28"/>
          <w:szCs w:val="28"/>
        </w:rPr>
        <w:t xml:space="preserve">. </w:t>
      </w:r>
    </w:p>
    <w:p w:rsidR="008930F2" w:rsidRPr="00DB1134" w:rsidRDefault="008930F2" w:rsidP="0039125F">
      <w:pPr>
        <w:pStyle w:val="a4"/>
        <w:numPr>
          <w:ilvl w:val="0"/>
          <w:numId w:val="15"/>
        </w:numPr>
        <w:ind w:left="0" w:firstLine="0"/>
        <w:jc w:val="both"/>
        <w:rPr>
          <w:sz w:val="28"/>
          <w:szCs w:val="28"/>
        </w:rPr>
      </w:pPr>
      <w:r w:rsidRPr="00DB1134">
        <w:rPr>
          <w:sz w:val="28"/>
          <w:szCs w:val="28"/>
        </w:rPr>
        <w:t>Формы з</w:t>
      </w:r>
      <w:r>
        <w:rPr>
          <w:sz w:val="28"/>
          <w:szCs w:val="28"/>
        </w:rPr>
        <w:t>ащиты прав участников акционерных обществ</w:t>
      </w:r>
      <w:r w:rsidRPr="00DB1134">
        <w:rPr>
          <w:sz w:val="28"/>
          <w:szCs w:val="28"/>
        </w:rPr>
        <w:t>.</w:t>
      </w:r>
    </w:p>
    <w:p w:rsidR="008930F2" w:rsidRPr="005063E3" w:rsidRDefault="008930F2" w:rsidP="0039125F">
      <w:pPr>
        <w:pStyle w:val="a4"/>
        <w:numPr>
          <w:ilvl w:val="0"/>
          <w:numId w:val="15"/>
        </w:numPr>
        <w:ind w:left="0" w:firstLine="0"/>
        <w:jc w:val="both"/>
        <w:rPr>
          <w:sz w:val="28"/>
          <w:szCs w:val="28"/>
        </w:rPr>
      </w:pPr>
      <w:r>
        <w:rPr>
          <w:sz w:val="28"/>
          <w:szCs w:val="28"/>
        </w:rPr>
        <w:lastRenderedPageBreak/>
        <w:t>Защита права акционера</w:t>
      </w:r>
      <w:r w:rsidRPr="005063E3">
        <w:rPr>
          <w:sz w:val="28"/>
          <w:szCs w:val="28"/>
        </w:rPr>
        <w:t xml:space="preserve"> на участие в распределении прибыли и получение части имущества, оставшегося после расчетов с кредиторами при ликвидации корпорации.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Понятие, экономическая и правовая природа дивидендов.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Право акционера </w:t>
      </w:r>
      <w:r>
        <w:rPr>
          <w:sz w:val="28"/>
          <w:szCs w:val="28"/>
        </w:rPr>
        <w:t xml:space="preserve">на </w:t>
      </w:r>
      <w:r w:rsidRPr="005063E3">
        <w:rPr>
          <w:sz w:val="28"/>
          <w:szCs w:val="28"/>
        </w:rPr>
        <w:t xml:space="preserve">дивиденды и его ограничения. </w:t>
      </w:r>
    </w:p>
    <w:p w:rsidR="008930F2" w:rsidRPr="005063E3" w:rsidRDefault="008930F2" w:rsidP="0039125F">
      <w:pPr>
        <w:pStyle w:val="a4"/>
        <w:numPr>
          <w:ilvl w:val="0"/>
          <w:numId w:val="15"/>
        </w:numPr>
        <w:ind w:left="0" w:firstLine="0"/>
        <w:jc w:val="both"/>
        <w:rPr>
          <w:sz w:val="28"/>
          <w:szCs w:val="28"/>
        </w:rPr>
      </w:pPr>
      <w:r w:rsidRPr="005063E3">
        <w:rPr>
          <w:sz w:val="28"/>
          <w:szCs w:val="28"/>
        </w:rPr>
        <w:t>Особенности з</w:t>
      </w:r>
      <w:r>
        <w:rPr>
          <w:sz w:val="28"/>
          <w:szCs w:val="28"/>
        </w:rPr>
        <w:t>ащиты прав акционеров</w:t>
      </w:r>
      <w:r w:rsidRPr="005063E3">
        <w:rPr>
          <w:sz w:val="28"/>
          <w:szCs w:val="28"/>
        </w:rPr>
        <w:t xml:space="preserve"> при объявлении и выплате дивидендов. </w:t>
      </w:r>
    </w:p>
    <w:p w:rsidR="008930F2" w:rsidRPr="005063E3" w:rsidRDefault="008930F2" w:rsidP="0039125F">
      <w:pPr>
        <w:pStyle w:val="a4"/>
        <w:numPr>
          <w:ilvl w:val="0"/>
          <w:numId w:val="15"/>
        </w:numPr>
        <w:ind w:left="0" w:firstLine="0"/>
        <w:jc w:val="both"/>
        <w:rPr>
          <w:sz w:val="28"/>
          <w:szCs w:val="28"/>
        </w:rPr>
      </w:pPr>
      <w:r w:rsidRPr="005063E3">
        <w:rPr>
          <w:sz w:val="28"/>
          <w:szCs w:val="28"/>
        </w:rPr>
        <w:t>Порядок защиты прав</w:t>
      </w:r>
      <w:r>
        <w:rPr>
          <w:sz w:val="28"/>
          <w:szCs w:val="28"/>
        </w:rPr>
        <w:t xml:space="preserve"> акционеров </w:t>
      </w:r>
      <w:r w:rsidRPr="005063E3">
        <w:rPr>
          <w:sz w:val="28"/>
          <w:szCs w:val="28"/>
        </w:rPr>
        <w:t xml:space="preserve">на использование имущества корпорации и потребление результатов ее деятельности.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Закрепление механизма удовлетворения имущественных и неимущественных интересов участников корпораций в учредительных документах. </w:t>
      </w:r>
    </w:p>
    <w:p w:rsidR="008930F2" w:rsidRPr="005063E3" w:rsidRDefault="008930F2" w:rsidP="0039125F">
      <w:pPr>
        <w:pStyle w:val="a4"/>
        <w:numPr>
          <w:ilvl w:val="0"/>
          <w:numId w:val="15"/>
        </w:numPr>
        <w:ind w:left="0" w:firstLine="0"/>
        <w:jc w:val="both"/>
        <w:rPr>
          <w:sz w:val="28"/>
          <w:szCs w:val="28"/>
        </w:rPr>
      </w:pPr>
      <w:r w:rsidRPr="005063E3">
        <w:rPr>
          <w:sz w:val="28"/>
          <w:szCs w:val="28"/>
        </w:rPr>
        <w:t>Способы охраны имущественных и ины</w:t>
      </w:r>
      <w:r>
        <w:rPr>
          <w:sz w:val="28"/>
          <w:szCs w:val="28"/>
        </w:rPr>
        <w:t>х интересов участия в акционерном обществе</w:t>
      </w:r>
      <w:r w:rsidRPr="005063E3">
        <w:rPr>
          <w:sz w:val="28"/>
          <w:szCs w:val="28"/>
        </w:rPr>
        <w:t xml:space="preserve"> посредством заключения корпоративных договоров. </w:t>
      </w:r>
    </w:p>
    <w:p w:rsidR="008930F2" w:rsidRPr="005063E3" w:rsidRDefault="008930F2" w:rsidP="0039125F">
      <w:pPr>
        <w:pStyle w:val="a4"/>
        <w:numPr>
          <w:ilvl w:val="0"/>
          <w:numId w:val="15"/>
        </w:numPr>
        <w:ind w:left="0" w:firstLine="0"/>
        <w:jc w:val="both"/>
        <w:rPr>
          <w:sz w:val="28"/>
          <w:szCs w:val="28"/>
        </w:rPr>
      </w:pPr>
      <w:r w:rsidRPr="005063E3">
        <w:rPr>
          <w:sz w:val="28"/>
          <w:szCs w:val="28"/>
        </w:rPr>
        <w:t>Проблемы защиты прав участников корпораций при н</w:t>
      </w:r>
      <w:r>
        <w:rPr>
          <w:sz w:val="28"/>
          <w:szCs w:val="28"/>
        </w:rPr>
        <w:t>арушении акционерных соглашений</w:t>
      </w:r>
      <w:r w:rsidRPr="005063E3">
        <w:rPr>
          <w:sz w:val="28"/>
          <w:szCs w:val="28"/>
        </w:rPr>
        <w:t xml:space="preserve">. </w:t>
      </w:r>
    </w:p>
    <w:p w:rsidR="008930F2" w:rsidRPr="005063E3" w:rsidRDefault="008930F2" w:rsidP="0039125F">
      <w:pPr>
        <w:pStyle w:val="a4"/>
        <w:numPr>
          <w:ilvl w:val="0"/>
          <w:numId w:val="15"/>
        </w:numPr>
        <w:ind w:left="0" w:firstLine="0"/>
        <w:jc w:val="both"/>
        <w:rPr>
          <w:sz w:val="28"/>
          <w:szCs w:val="28"/>
        </w:rPr>
      </w:pPr>
      <w:r w:rsidRPr="005063E3">
        <w:rPr>
          <w:sz w:val="28"/>
          <w:szCs w:val="28"/>
        </w:rPr>
        <w:t>Обеспечен</w:t>
      </w:r>
      <w:r>
        <w:rPr>
          <w:sz w:val="28"/>
          <w:szCs w:val="28"/>
        </w:rPr>
        <w:t>ие интересов акционеров</w:t>
      </w:r>
      <w:r w:rsidRPr="005063E3">
        <w:rPr>
          <w:sz w:val="28"/>
          <w:szCs w:val="28"/>
        </w:rPr>
        <w:t xml:space="preserve"> посредством требования о возмещении причиненных корпорации убытков и оспаривания совершенных корпорацией сделок. </w:t>
      </w:r>
    </w:p>
    <w:p w:rsidR="008930F2" w:rsidRPr="005063E3" w:rsidRDefault="008930F2" w:rsidP="0039125F">
      <w:pPr>
        <w:pStyle w:val="a4"/>
        <w:numPr>
          <w:ilvl w:val="0"/>
          <w:numId w:val="15"/>
        </w:numPr>
        <w:ind w:left="0" w:firstLine="0"/>
        <w:jc w:val="both"/>
        <w:rPr>
          <w:sz w:val="28"/>
          <w:szCs w:val="28"/>
        </w:rPr>
      </w:pPr>
      <w:r w:rsidRPr="005063E3">
        <w:rPr>
          <w:sz w:val="28"/>
          <w:szCs w:val="28"/>
        </w:rPr>
        <w:t>Осуществление и з</w:t>
      </w:r>
      <w:r>
        <w:rPr>
          <w:sz w:val="28"/>
          <w:szCs w:val="28"/>
        </w:rPr>
        <w:t>ащита права акционера</w:t>
      </w:r>
      <w:r w:rsidRPr="005063E3">
        <w:rPr>
          <w:sz w:val="28"/>
          <w:szCs w:val="28"/>
        </w:rPr>
        <w:t xml:space="preserve"> на распоряжение долей участия в корпорации. </w:t>
      </w:r>
    </w:p>
    <w:p w:rsidR="008930F2" w:rsidRPr="005063E3" w:rsidRDefault="008930F2" w:rsidP="0039125F">
      <w:pPr>
        <w:pStyle w:val="a4"/>
        <w:numPr>
          <w:ilvl w:val="0"/>
          <w:numId w:val="15"/>
        </w:numPr>
        <w:ind w:left="0" w:firstLine="0"/>
        <w:jc w:val="both"/>
        <w:rPr>
          <w:sz w:val="28"/>
          <w:szCs w:val="28"/>
        </w:rPr>
      </w:pPr>
      <w:r>
        <w:rPr>
          <w:sz w:val="28"/>
          <w:szCs w:val="28"/>
        </w:rPr>
        <w:t>Защита прав акционеров</w:t>
      </w:r>
      <w:r w:rsidRPr="005063E3">
        <w:rPr>
          <w:sz w:val="28"/>
          <w:szCs w:val="28"/>
        </w:rPr>
        <w:t xml:space="preserve"> при обращении взыскания на доли участия других членов корпорации.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Гарантии имущественных прав акционеров при изменении уставного капитала, совершении крупных сделок, </w:t>
      </w:r>
      <w:r>
        <w:rPr>
          <w:sz w:val="28"/>
          <w:szCs w:val="28"/>
        </w:rPr>
        <w:t>слияниях и поглощениях.</w:t>
      </w:r>
      <w:r w:rsidRPr="005063E3">
        <w:rPr>
          <w:sz w:val="28"/>
          <w:szCs w:val="28"/>
        </w:rPr>
        <w:t xml:space="preserve">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Понятие и правовой режим информации. </w:t>
      </w:r>
    </w:p>
    <w:p w:rsidR="008930F2" w:rsidRPr="005063E3" w:rsidRDefault="008930F2" w:rsidP="0039125F">
      <w:pPr>
        <w:pStyle w:val="a4"/>
        <w:numPr>
          <w:ilvl w:val="0"/>
          <w:numId w:val="15"/>
        </w:numPr>
        <w:ind w:left="0" w:firstLine="0"/>
        <w:jc w:val="both"/>
        <w:rPr>
          <w:sz w:val="28"/>
          <w:szCs w:val="28"/>
        </w:rPr>
      </w:pPr>
      <w:r w:rsidRPr="005063E3">
        <w:rPr>
          <w:sz w:val="28"/>
          <w:szCs w:val="28"/>
        </w:rPr>
        <w:t>Виды и состав информации, подлежащей предоставлению</w:t>
      </w:r>
      <w:r>
        <w:rPr>
          <w:sz w:val="28"/>
          <w:szCs w:val="28"/>
        </w:rPr>
        <w:t xml:space="preserve"> акционеру</w:t>
      </w:r>
      <w:r w:rsidRPr="005063E3">
        <w:rPr>
          <w:sz w:val="28"/>
          <w:szCs w:val="28"/>
        </w:rPr>
        <w:t xml:space="preserve">. </w:t>
      </w:r>
    </w:p>
    <w:p w:rsidR="008930F2" w:rsidRPr="005063E3" w:rsidRDefault="008930F2" w:rsidP="0039125F">
      <w:pPr>
        <w:pStyle w:val="a4"/>
        <w:numPr>
          <w:ilvl w:val="0"/>
          <w:numId w:val="15"/>
        </w:numPr>
        <w:ind w:left="0" w:firstLine="0"/>
        <w:jc w:val="both"/>
        <w:rPr>
          <w:sz w:val="28"/>
          <w:szCs w:val="28"/>
        </w:rPr>
      </w:pPr>
      <w:r>
        <w:rPr>
          <w:sz w:val="28"/>
          <w:szCs w:val="28"/>
        </w:rPr>
        <w:t xml:space="preserve">Формы и способы </w:t>
      </w:r>
      <w:r w:rsidRPr="005063E3">
        <w:rPr>
          <w:sz w:val="28"/>
          <w:szCs w:val="28"/>
        </w:rPr>
        <w:t>предоставления корпоративной информации.</w:t>
      </w:r>
    </w:p>
    <w:p w:rsidR="008930F2" w:rsidRPr="005063E3" w:rsidRDefault="008930F2" w:rsidP="0039125F">
      <w:pPr>
        <w:pStyle w:val="a4"/>
        <w:numPr>
          <w:ilvl w:val="0"/>
          <w:numId w:val="15"/>
        </w:numPr>
        <w:ind w:left="0" w:firstLine="0"/>
        <w:jc w:val="both"/>
        <w:rPr>
          <w:sz w:val="28"/>
          <w:szCs w:val="28"/>
        </w:rPr>
      </w:pPr>
      <w:r w:rsidRPr="005063E3">
        <w:rPr>
          <w:sz w:val="28"/>
          <w:szCs w:val="28"/>
        </w:rPr>
        <w:t>Огранич</w:t>
      </w:r>
      <w:r>
        <w:rPr>
          <w:sz w:val="28"/>
          <w:szCs w:val="28"/>
        </w:rPr>
        <w:t>ения прав акционеров</w:t>
      </w:r>
      <w:r w:rsidRPr="005063E3">
        <w:rPr>
          <w:sz w:val="28"/>
          <w:szCs w:val="28"/>
        </w:rPr>
        <w:t xml:space="preserve"> на информацию. </w:t>
      </w:r>
    </w:p>
    <w:p w:rsidR="008930F2" w:rsidRPr="005063E3" w:rsidRDefault="008930F2" w:rsidP="0039125F">
      <w:pPr>
        <w:pStyle w:val="a4"/>
        <w:numPr>
          <w:ilvl w:val="0"/>
          <w:numId w:val="15"/>
        </w:numPr>
        <w:ind w:left="0" w:firstLine="0"/>
        <w:jc w:val="both"/>
        <w:rPr>
          <w:sz w:val="28"/>
          <w:szCs w:val="28"/>
        </w:rPr>
      </w:pPr>
      <w:r w:rsidRPr="005063E3">
        <w:rPr>
          <w:sz w:val="28"/>
          <w:szCs w:val="28"/>
        </w:rPr>
        <w:t>Закрепление механизма доступа к корпоративной информации в учр</w:t>
      </w:r>
      <w:r>
        <w:rPr>
          <w:sz w:val="28"/>
          <w:szCs w:val="28"/>
        </w:rPr>
        <w:t>едительных документах акционерных обществ и акционерных соглашениях.</w:t>
      </w:r>
      <w:r w:rsidRPr="005063E3">
        <w:rPr>
          <w:sz w:val="28"/>
          <w:szCs w:val="28"/>
        </w:rPr>
        <w:t xml:space="preserve"> </w:t>
      </w:r>
    </w:p>
    <w:p w:rsidR="008930F2" w:rsidRPr="005063E3" w:rsidRDefault="008930F2" w:rsidP="0039125F">
      <w:pPr>
        <w:pStyle w:val="a4"/>
        <w:numPr>
          <w:ilvl w:val="0"/>
          <w:numId w:val="15"/>
        </w:numPr>
        <w:ind w:left="0" w:firstLine="0"/>
        <w:jc w:val="both"/>
        <w:rPr>
          <w:sz w:val="28"/>
          <w:szCs w:val="28"/>
        </w:rPr>
      </w:pPr>
      <w:r w:rsidRPr="005063E3">
        <w:rPr>
          <w:sz w:val="28"/>
          <w:szCs w:val="28"/>
        </w:rPr>
        <w:t>Особенности реализации и защиты права</w:t>
      </w:r>
      <w:r>
        <w:rPr>
          <w:sz w:val="28"/>
          <w:szCs w:val="28"/>
        </w:rPr>
        <w:t xml:space="preserve"> акционера</w:t>
      </w:r>
      <w:r w:rsidRPr="005063E3">
        <w:rPr>
          <w:sz w:val="28"/>
          <w:szCs w:val="28"/>
        </w:rPr>
        <w:t xml:space="preserve"> на получение информации о правовом статусе корпорации, ее имуществе, сделках, деятельности органов управления и контроля, а также о судебных спорах, связанных с созданием корпорации, управлением ею или участием в ней. </w:t>
      </w:r>
    </w:p>
    <w:p w:rsidR="008930F2" w:rsidRPr="005063E3" w:rsidRDefault="008930F2" w:rsidP="0039125F">
      <w:pPr>
        <w:pStyle w:val="a4"/>
        <w:numPr>
          <w:ilvl w:val="0"/>
          <w:numId w:val="15"/>
        </w:numPr>
        <w:ind w:left="0" w:firstLine="0"/>
        <w:jc w:val="both"/>
        <w:rPr>
          <w:sz w:val="28"/>
          <w:szCs w:val="28"/>
        </w:rPr>
      </w:pPr>
      <w:r w:rsidRPr="005063E3">
        <w:rPr>
          <w:sz w:val="28"/>
          <w:szCs w:val="28"/>
        </w:rPr>
        <w:t xml:space="preserve">Злоупотребление правом на получение корпоративной информации и его последствия. </w:t>
      </w:r>
    </w:p>
    <w:p w:rsidR="008930F2" w:rsidRPr="005063E3" w:rsidRDefault="008930F2" w:rsidP="0039125F">
      <w:pPr>
        <w:pStyle w:val="a4"/>
        <w:numPr>
          <w:ilvl w:val="0"/>
          <w:numId w:val="15"/>
        </w:numPr>
        <w:ind w:left="0" w:firstLine="0"/>
        <w:jc w:val="both"/>
        <w:rPr>
          <w:sz w:val="28"/>
          <w:szCs w:val="28"/>
        </w:rPr>
      </w:pPr>
      <w:r>
        <w:rPr>
          <w:sz w:val="28"/>
          <w:szCs w:val="28"/>
        </w:rPr>
        <w:t>Защита права акционера</w:t>
      </w:r>
      <w:r w:rsidRPr="005063E3">
        <w:rPr>
          <w:sz w:val="28"/>
          <w:szCs w:val="28"/>
        </w:rPr>
        <w:t xml:space="preserve"> на получение информации, подлежащей обязательному раскрытию коммерческими и некоммерческими корпорациями. </w:t>
      </w:r>
    </w:p>
    <w:p w:rsidR="008930F2" w:rsidRDefault="008930F2" w:rsidP="0039125F">
      <w:pPr>
        <w:pStyle w:val="a4"/>
        <w:numPr>
          <w:ilvl w:val="0"/>
          <w:numId w:val="15"/>
        </w:numPr>
        <w:ind w:left="0" w:firstLine="0"/>
        <w:jc w:val="both"/>
        <w:rPr>
          <w:sz w:val="28"/>
          <w:szCs w:val="28"/>
        </w:rPr>
      </w:pPr>
      <w:r w:rsidRPr="005063E3">
        <w:rPr>
          <w:sz w:val="28"/>
          <w:szCs w:val="28"/>
        </w:rPr>
        <w:t>Процессуальные особенности за</w:t>
      </w:r>
      <w:r>
        <w:rPr>
          <w:sz w:val="28"/>
          <w:szCs w:val="28"/>
        </w:rPr>
        <w:t>щиты права акционера</w:t>
      </w:r>
      <w:r w:rsidRPr="005063E3">
        <w:rPr>
          <w:sz w:val="28"/>
          <w:szCs w:val="28"/>
        </w:rPr>
        <w:t xml:space="preserve"> на получение информации о деятельности корпорации и ознакомление с ее бухгалтерской и иной документацией.</w:t>
      </w:r>
    </w:p>
    <w:p w:rsidR="008930F2" w:rsidRDefault="008930F2" w:rsidP="0039125F">
      <w:pPr>
        <w:pStyle w:val="a4"/>
        <w:numPr>
          <w:ilvl w:val="0"/>
          <w:numId w:val="15"/>
        </w:numPr>
        <w:ind w:left="0" w:firstLine="0"/>
        <w:jc w:val="both"/>
        <w:rPr>
          <w:sz w:val="28"/>
          <w:szCs w:val="28"/>
        </w:rPr>
      </w:pPr>
      <w:r>
        <w:rPr>
          <w:sz w:val="28"/>
          <w:szCs w:val="28"/>
        </w:rPr>
        <w:t xml:space="preserve"> </w:t>
      </w:r>
      <w:r w:rsidRPr="005063E3">
        <w:rPr>
          <w:sz w:val="28"/>
          <w:szCs w:val="28"/>
        </w:rPr>
        <w:t xml:space="preserve">Понятие и сущность управления делами корпорации. Непосредственное и опосредованное участие в корпоративном управлении. </w:t>
      </w:r>
    </w:p>
    <w:p w:rsidR="008930F2" w:rsidRDefault="008930F2" w:rsidP="0039125F">
      <w:pPr>
        <w:pStyle w:val="a4"/>
        <w:numPr>
          <w:ilvl w:val="0"/>
          <w:numId w:val="15"/>
        </w:numPr>
        <w:ind w:left="0" w:firstLine="0"/>
        <w:jc w:val="both"/>
        <w:rPr>
          <w:sz w:val="28"/>
          <w:szCs w:val="28"/>
        </w:rPr>
      </w:pPr>
      <w:r w:rsidRPr="005063E3">
        <w:rPr>
          <w:sz w:val="28"/>
          <w:szCs w:val="28"/>
        </w:rPr>
        <w:lastRenderedPageBreak/>
        <w:t>Процессуальные особенности защиты прав</w:t>
      </w:r>
      <w:r>
        <w:rPr>
          <w:sz w:val="28"/>
          <w:szCs w:val="28"/>
        </w:rPr>
        <w:t xml:space="preserve"> акционера</w:t>
      </w:r>
      <w:r w:rsidRPr="005063E3">
        <w:rPr>
          <w:sz w:val="28"/>
          <w:szCs w:val="28"/>
        </w:rPr>
        <w:t>, обеспечивающих участие в управлении делами корпорации.</w:t>
      </w:r>
    </w:p>
    <w:p w:rsidR="008930F2" w:rsidRPr="007D6A9A" w:rsidRDefault="008930F2" w:rsidP="0039125F">
      <w:pPr>
        <w:pStyle w:val="a4"/>
        <w:numPr>
          <w:ilvl w:val="0"/>
          <w:numId w:val="15"/>
        </w:numPr>
        <w:ind w:left="0" w:firstLine="0"/>
        <w:jc w:val="both"/>
        <w:rPr>
          <w:sz w:val="28"/>
          <w:szCs w:val="28"/>
        </w:rPr>
      </w:pPr>
      <w:r w:rsidRPr="007D6A9A">
        <w:rPr>
          <w:sz w:val="28"/>
          <w:szCs w:val="28"/>
        </w:rPr>
        <w:t xml:space="preserve">Фидуциарные </w:t>
      </w:r>
      <w:r>
        <w:rPr>
          <w:sz w:val="28"/>
          <w:szCs w:val="28"/>
        </w:rPr>
        <w:t>отношения директора и акционерного общества</w:t>
      </w:r>
      <w:r w:rsidRPr="007D6A9A">
        <w:rPr>
          <w:sz w:val="28"/>
          <w:szCs w:val="28"/>
        </w:rPr>
        <w:t>. Обязанности действовать лояльно, добросовестно, заботливо: особенности подходов к пониманию содержания основных обязанностей директоров в различных правопорядках.</w:t>
      </w:r>
    </w:p>
    <w:p w:rsidR="008930F2" w:rsidRPr="007D6A9A" w:rsidRDefault="008930F2" w:rsidP="0039125F">
      <w:pPr>
        <w:pStyle w:val="a4"/>
        <w:numPr>
          <w:ilvl w:val="0"/>
          <w:numId w:val="15"/>
        </w:numPr>
        <w:ind w:left="0" w:firstLine="0"/>
        <w:jc w:val="both"/>
        <w:rPr>
          <w:sz w:val="28"/>
          <w:szCs w:val="28"/>
        </w:rPr>
      </w:pPr>
      <w:r w:rsidRPr="007D6A9A">
        <w:rPr>
          <w:sz w:val="28"/>
          <w:szCs w:val="28"/>
        </w:rPr>
        <w:t xml:space="preserve">Исключение участника из общества: сравнительный анализ подходов зарубежного законодательства. </w:t>
      </w:r>
    </w:p>
    <w:p w:rsidR="008930F2" w:rsidRDefault="008930F2" w:rsidP="0039125F">
      <w:pPr>
        <w:pStyle w:val="a4"/>
        <w:numPr>
          <w:ilvl w:val="0"/>
          <w:numId w:val="15"/>
        </w:numPr>
        <w:ind w:left="0" w:firstLine="0"/>
        <w:jc w:val="both"/>
        <w:rPr>
          <w:sz w:val="28"/>
          <w:szCs w:val="28"/>
        </w:rPr>
      </w:pPr>
      <w:r w:rsidRPr="007D6A9A">
        <w:rPr>
          <w:sz w:val="28"/>
          <w:szCs w:val="28"/>
        </w:rPr>
        <w:t>Виды исков в за</w:t>
      </w:r>
      <w:r>
        <w:rPr>
          <w:sz w:val="28"/>
          <w:szCs w:val="28"/>
        </w:rPr>
        <w:t>щиту прав и интересов акционеров</w:t>
      </w:r>
      <w:r w:rsidRPr="007D6A9A">
        <w:rPr>
          <w:sz w:val="28"/>
          <w:szCs w:val="28"/>
        </w:rPr>
        <w:t>. Косвенные (производные) иски</w:t>
      </w:r>
      <w:r>
        <w:rPr>
          <w:sz w:val="28"/>
          <w:szCs w:val="28"/>
        </w:rPr>
        <w:t>.</w:t>
      </w:r>
    </w:p>
    <w:p w:rsidR="008930F2" w:rsidRPr="00516595" w:rsidRDefault="008930F2" w:rsidP="0039125F">
      <w:pPr>
        <w:widowControl w:val="0"/>
        <w:spacing w:line="360" w:lineRule="auto"/>
        <w:jc w:val="both"/>
        <w:rPr>
          <w:b/>
          <w:sz w:val="28"/>
          <w:szCs w:val="28"/>
        </w:rPr>
      </w:pPr>
    </w:p>
    <w:p w:rsidR="008930F2" w:rsidRPr="00A222F6" w:rsidRDefault="008930F2" w:rsidP="00E03826">
      <w:pPr>
        <w:pStyle w:val="10"/>
        <w:keepNext w:val="0"/>
        <w:keepLines w:val="0"/>
        <w:widowControl w:val="0"/>
        <w:tabs>
          <w:tab w:val="left" w:pos="1134"/>
        </w:tabs>
        <w:spacing w:before="0" w:line="276" w:lineRule="auto"/>
        <w:jc w:val="both"/>
        <w:rPr>
          <w:rFonts w:ascii="Times New Roman" w:hAnsi="Times New Roman"/>
          <w:color w:val="auto"/>
        </w:rPr>
      </w:pPr>
      <w:r w:rsidRPr="00664466">
        <w:rPr>
          <w:rFonts w:ascii="Times New Roman" w:hAnsi="Times New Roman"/>
          <w:color w:val="auto"/>
        </w:rPr>
        <w:t>8. Перечень основной и дополнительной учебной литературы, необходимой для освоения дисциплины</w:t>
      </w:r>
    </w:p>
    <w:p w:rsidR="008930F2" w:rsidRDefault="008930F2" w:rsidP="0039125F">
      <w:pPr>
        <w:widowControl w:val="0"/>
        <w:spacing w:line="276" w:lineRule="auto"/>
        <w:jc w:val="center"/>
        <w:rPr>
          <w:b/>
          <w:sz w:val="28"/>
          <w:szCs w:val="28"/>
        </w:rPr>
      </w:pPr>
    </w:p>
    <w:p w:rsidR="008930F2" w:rsidRDefault="008930F2" w:rsidP="003F3DEC">
      <w:pPr>
        <w:widowControl w:val="0"/>
        <w:spacing w:line="276" w:lineRule="auto"/>
        <w:rPr>
          <w:b/>
          <w:sz w:val="28"/>
          <w:szCs w:val="28"/>
        </w:rPr>
      </w:pPr>
      <w:r>
        <w:rPr>
          <w:b/>
          <w:sz w:val="28"/>
          <w:szCs w:val="28"/>
        </w:rPr>
        <w:t>Нормативные правовые акты</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rPr>
        <w:t>Принципы корпоративного управления G20/ОЭСР</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shd w:val="clear" w:color="auto" w:fill="FFFFFF"/>
        </w:rPr>
        <w:t xml:space="preserve">Закон об акционерных обществах Германии. Параллельные русский и немецкий тексты = </w:t>
      </w:r>
      <w:proofErr w:type="spellStart"/>
      <w:r w:rsidRPr="00E03826">
        <w:rPr>
          <w:sz w:val="28"/>
          <w:szCs w:val="28"/>
          <w:shd w:val="clear" w:color="auto" w:fill="FFFFFF"/>
        </w:rPr>
        <w:t>Aktiengesets</w:t>
      </w:r>
      <w:proofErr w:type="spellEnd"/>
      <w:r w:rsidRPr="00E03826">
        <w:rPr>
          <w:sz w:val="28"/>
          <w:szCs w:val="28"/>
          <w:shd w:val="clear" w:color="auto" w:fill="FFFFFF"/>
        </w:rPr>
        <w:t xml:space="preserve">. </w:t>
      </w:r>
      <w:proofErr w:type="spellStart"/>
      <w:r w:rsidRPr="00E03826">
        <w:rPr>
          <w:sz w:val="28"/>
          <w:szCs w:val="28"/>
          <w:shd w:val="clear" w:color="auto" w:fill="FFFFFF"/>
        </w:rPr>
        <w:t>Paralleler</w:t>
      </w:r>
      <w:proofErr w:type="spellEnd"/>
      <w:r w:rsidRPr="00E03826">
        <w:rPr>
          <w:sz w:val="28"/>
          <w:szCs w:val="28"/>
          <w:shd w:val="clear" w:color="auto" w:fill="FFFFFF"/>
        </w:rPr>
        <w:t xml:space="preserve"> </w:t>
      </w:r>
      <w:proofErr w:type="spellStart"/>
      <w:r w:rsidRPr="00E03826">
        <w:rPr>
          <w:sz w:val="28"/>
          <w:szCs w:val="28"/>
          <w:shd w:val="clear" w:color="auto" w:fill="FFFFFF"/>
        </w:rPr>
        <w:t>russisher</w:t>
      </w:r>
      <w:proofErr w:type="spellEnd"/>
      <w:r w:rsidRPr="00E03826">
        <w:rPr>
          <w:sz w:val="28"/>
          <w:szCs w:val="28"/>
          <w:shd w:val="clear" w:color="auto" w:fill="FFFFFF"/>
        </w:rPr>
        <w:t xml:space="preserve"> </w:t>
      </w:r>
      <w:proofErr w:type="spellStart"/>
      <w:r w:rsidRPr="00E03826">
        <w:rPr>
          <w:sz w:val="28"/>
          <w:szCs w:val="28"/>
          <w:shd w:val="clear" w:color="auto" w:fill="FFFFFF"/>
        </w:rPr>
        <w:t>und</w:t>
      </w:r>
      <w:proofErr w:type="spellEnd"/>
      <w:r w:rsidRPr="00E03826">
        <w:rPr>
          <w:sz w:val="28"/>
          <w:szCs w:val="28"/>
          <w:shd w:val="clear" w:color="auto" w:fill="FFFFFF"/>
        </w:rPr>
        <w:t xml:space="preserve"> </w:t>
      </w:r>
      <w:proofErr w:type="spellStart"/>
      <w:r w:rsidRPr="00E03826">
        <w:rPr>
          <w:sz w:val="28"/>
          <w:szCs w:val="28"/>
          <w:shd w:val="clear" w:color="auto" w:fill="FFFFFF"/>
        </w:rPr>
        <w:t>deutscher</w:t>
      </w:r>
      <w:proofErr w:type="spellEnd"/>
      <w:r w:rsidRPr="00E03826">
        <w:rPr>
          <w:sz w:val="28"/>
          <w:szCs w:val="28"/>
          <w:shd w:val="clear" w:color="auto" w:fill="FFFFFF"/>
        </w:rPr>
        <w:t xml:space="preserve"> </w:t>
      </w:r>
      <w:proofErr w:type="spellStart"/>
      <w:r w:rsidRPr="00E03826">
        <w:rPr>
          <w:sz w:val="28"/>
          <w:szCs w:val="28"/>
          <w:shd w:val="clear" w:color="auto" w:fill="FFFFFF"/>
        </w:rPr>
        <w:t>Text</w:t>
      </w:r>
      <w:proofErr w:type="spellEnd"/>
      <w:r w:rsidRPr="00E03826">
        <w:rPr>
          <w:sz w:val="28"/>
          <w:szCs w:val="28"/>
          <w:shd w:val="clear" w:color="auto" w:fill="FFFFFF"/>
        </w:rPr>
        <w:t xml:space="preserve"> / </w:t>
      </w:r>
      <w:proofErr w:type="spellStart"/>
      <w:r w:rsidRPr="00E03826">
        <w:rPr>
          <w:sz w:val="28"/>
          <w:szCs w:val="28"/>
          <w:shd w:val="clear" w:color="auto" w:fill="FFFFFF"/>
        </w:rPr>
        <w:t>научн</w:t>
      </w:r>
      <w:proofErr w:type="spellEnd"/>
      <w:r w:rsidRPr="00E03826">
        <w:rPr>
          <w:sz w:val="28"/>
          <w:szCs w:val="28"/>
          <w:shd w:val="clear" w:color="auto" w:fill="FFFFFF"/>
        </w:rPr>
        <w:t xml:space="preserve">. ред. Т.Ф. Яковлева, пер. - Е.А. </w:t>
      </w:r>
      <w:proofErr w:type="spellStart"/>
      <w:r w:rsidRPr="00E03826">
        <w:rPr>
          <w:sz w:val="28"/>
          <w:szCs w:val="28"/>
          <w:shd w:val="clear" w:color="auto" w:fill="FFFFFF"/>
        </w:rPr>
        <w:t>Дубовицкой</w:t>
      </w:r>
      <w:proofErr w:type="spellEnd"/>
      <w:r w:rsidRPr="00E03826">
        <w:rPr>
          <w:sz w:val="28"/>
          <w:szCs w:val="28"/>
          <w:shd w:val="clear" w:color="auto" w:fill="FFFFFF"/>
        </w:rPr>
        <w:t xml:space="preserve">. - М.: </w:t>
      </w:r>
      <w:proofErr w:type="spellStart"/>
      <w:r w:rsidRPr="00E03826">
        <w:rPr>
          <w:sz w:val="28"/>
          <w:szCs w:val="28"/>
          <w:shd w:val="clear" w:color="auto" w:fill="FFFFFF"/>
        </w:rPr>
        <w:t>Волтерс</w:t>
      </w:r>
      <w:proofErr w:type="spellEnd"/>
      <w:r w:rsidRPr="00E03826">
        <w:rPr>
          <w:sz w:val="28"/>
          <w:szCs w:val="28"/>
          <w:shd w:val="clear" w:color="auto" w:fill="FFFFFF"/>
        </w:rPr>
        <w:t xml:space="preserve"> </w:t>
      </w:r>
      <w:proofErr w:type="spellStart"/>
      <w:r w:rsidRPr="00E03826">
        <w:rPr>
          <w:sz w:val="28"/>
          <w:szCs w:val="28"/>
          <w:shd w:val="clear" w:color="auto" w:fill="FFFFFF"/>
        </w:rPr>
        <w:t>Клувер</w:t>
      </w:r>
      <w:proofErr w:type="spellEnd"/>
      <w:r w:rsidRPr="00E03826">
        <w:rPr>
          <w:sz w:val="28"/>
          <w:szCs w:val="28"/>
          <w:shd w:val="clear" w:color="auto" w:fill="FFFFFF"/>
        </w:rPr>
        <w:t>, 2005. -624 с.</w:t>
      </w:r>
    </w:p>
    <w:p w:rsidR="008930F2" w:rsidRPr="00E03826" w:rsidRDefault="008930F2" w:rsidP="00E03826">
      <w:pPr>
        <w:pStyle w:val="a4"/>
        <w:widowControl w:val="0"/>
        <w:numPr>
          <w:ilvl w:val="0"/>
          <w:numId w:val="28"/>
        </w:numPr>
        <w:spacing w:line="276" w:lineRule="auto"/>
        <w:ind w:left="284"/>
        <w:jc w:val="both"/>
        <w:rPr>
          <w:sz w:val="28"/>
          <w:szCs w:val="28"/>
          <w:lang w:val="en-US"/>
        </w:rPr>
      </w:pPr>
      <w:r w:rsidRPr="00E03826">
        <w:rPr>
          <w:sz w:val="28"/>
          <w:szCs w:val="28"/>
          <w:lang w:val="en-US"/>
        </w:rPr>
        <w:t xml:space="preserve">Access to European Union Law. </w:t>
      </w:r>
    </w:p>
    <w:p w:rsidR="008930F2" w:rsidRPr="00E03826" w:rsidRDefault="008930F2" w:rsidP="00E03826">
      <w:pPr>
        <w:pStyle w:val="a4"/>
        <w:widowControl w:val="0"/>
        <w:numPr>
          <w:ilvl w:val="0"/>
          <w:numId w:val="28"/>
        </w:numPr>
        <w:spacing w:line="276" w:lineRule="auto"/>
        <w:ind w:left="284"/>
        <w:jc w:val="both"/>
        <w:rPr>
          <w:sz w:val="28"/>
          <w:szCs w:val="28"/>
          <w:lang w:val="en-US"/>
        </w:rPr>
      </w:pPr>
      <w:r w:rsidRPr="00E03826">
        <w:rPr>
          <w:sz w:val="28"/>
          <w:szCs w:val="28"/>
          <w:lang w:val="en-US"/>
        </w:rPr>
        <w:t>URL: http://eurlex.europa.eu/LexUriServ/LexUriServ.do?uri=CELEX:52003D C0284: EN: NOT.</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rPr>
        <w:t>Единый Европейский акт. Договор о Европейском Союзе (перевод М., 1994).</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rPr>
        <w:t>Ниццкий договор и Хартия основных прав Европейского Союза (перевод М.,2003)</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rPr>
        <w:t>Договор о реформе (Лиссабонский договор). 2007.</w:t>
      </w:r>
    </w:p>
    <w:p w:rsidR="008930F2" w:rsidRPr="00E03826" w:rsidRDefault="008930F2" w:rsidP="00E03826">
      <w:pPr>
        <w:pStyle w:val="a4"/>
        <w:widowControl w:val="0"/>
        <w:numPr>
          <w:ilvl w:val="0"/>
          <w:numId w:val="28"/>
        </w:numPr>
        <w:spacing w:line="276" w:lineRule="auto"/>
        <w:ind w:left="284"/>
        <w:jc w:val="both"/>
        <w:rPr>
          <w:sz w:val="28"/>
          <w:szCs w:val="28"/>
        </w:rPr>
      </w:pPr>
      <w:r w:rsidRPr="00E03826">
        <w:rPr>
          <w:sz w:val="28"/>
          <w:szCs w:val="28"/>
        </w:rPr>
        <w:t>ГОСТ 7.32</w:t>
      </w:r>
      <w:r w:rsidR="00DC5600" w:rsidRPr="00E03826">
        <w:rPr>
          <w:sz w:val="28"/>
          <w:szCs w:val="28"/>
        </w:rPr>
        <w:t xml:space="preserve"> </w:t>
      </w:r>
      <w:r w:rsidRPr="00E03826">
        <w:rPr>
          <w:sz w:val="28"/>
          <w:szCs w:val="28"/>
        </w:rPr>
        <w:t xml:space="preserve">― 2017 Межгосударственный стандарт «Отчет о научно-исследовательской работе Структура и правила оформления». URL: </w:t>
      </w:r>
      <w:hyperlink r:id="rId7" w:history="1">
        <w:r w:rsidRPr="00E03826">
          <w:rPr>
            <w:rStyle w:val="ac"/>
            <w:color w:val="auto"/>
            <w:sz w:val="28"/>
            <w:szCs w:val="28"/>
          </w:rPr>
          <w:t>http://docs.cntd.ru/document/1200157208. 2. ГОСТ Р 2.105-2019</w:t>
        </w:r>
      </w:hyperlink>
    </w:p>
    <w:p w:rsidR="008930F2" w:rsidRPr="00E03826" w:rsidRDefault="008930F2" w:rsidP="00E03826">
      <w:pPr>
        <w:pStyle w:val="a4"/>
        <w:widowControl w:val="0"/>
        <w:numPr>
          <w:ilvl w:val="0"/>
          <w:numId w:val="28"/>
        </w:numPr>
        <w:spacing w:line="276" w:lineRule="auto"/>
        <w:ind w:left="284"/>
        <w:jc w:val="both"/>
        <w:rPr>
          <w:b/>
          <w:sz w:val="28"/>
          <w:szCs w:val="28"/>
        </w:rPr>
      </w:pPr>
      <w:r w:rsidRPr="00E03826">
        <w:rPr>
          <w:sz w:val="28"/>
          <w:szCs w:val="28"/>
        </w:rPr>
        <w:t>ГОСТ 7.82</w:t>
      </w:r>
      <w:r w:rsidR="00DC5600" w:rsidRPr="00E03826">
        <w:rPr>
          <w:sz w:val="28"/>
          <w:szCs w:val="28"/>
        </w:rPr>
        <w:t xml:space="preserve"> - </w:t>
      </w:r>
      <w:r w:rsidRPr="00E03826">
        <w:rPr>
          <w:sz w:val="28"/>
          <w:szCs w:val="28"/>
        </w:rPr>
        <w:t>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rsidR="00E03826" w:rsidRDefault="00E03826" w:rsidP="00E03826">
      <w:pPr>
        <w:pStyle w:val="a4"/>
        <w:widowControl w:val="0"/>
        <w:spacing w:line="360" w:lineRule="auto"/>
        <w:ind w:left="284"/>
        <w:rPr>
          <w:b/>
          <w:sz w:val="28"/>
          <w:szCs w:val="28"/>
        </w:rPr>
      </w:pPr>
    </w:p>
    <w:p w:rsidR="00E03826" w:rsidRDefault="003F3DEC" w:rsidP="00E03826">
      <w:pPr>
        <w:pStyle w:val="a4"/>
        <w:spacing w:line="360" w:lineRule="auto"/>
        <w:ind w:left="284"/>
        <w:jc w:val="both"/>
        <w:rPr>
          <w:b/>
          <w:sz w:val="28"/>
          <w:szCs w:val="28"/>
        </w:rPr>
      </w:pPr>
      <w:bookmarkStart w:id="8" w:name="_Toc415149569"/>
      <w:bookmarkStart w:id="9" w:name="_Toc447808552"/>
      <w:r>
        <w:rPr>
          <w:b/>
          <w:sz w:val="28"/>
          <w:szCs w:val="28"/>
        </w:rPr>
        <w:t>О</w:t>
      </w:r>
      <w:r w:rsidR="00DC5600" w:rsidRPr="00E03826">
        <w:rPr>
          <w:b/>
          <w:sz w:val="28"/>
          <w:szCs w:val="28"/>
        </w:rPr>
        <w:t>сновная</w:t>
      </w:r>
      <w:r>
        <w:rPr>
          <w:b/>
          <w:sz w:val="28"/>
          <w:szCs w:val="28"/>
        </w:rPr>
        <w:t xml:space="preserve"> литература</w:t>
      </w:r>
      <w:r w:rsidR="00DC5600" w:rsidRPr="00E03826">
        <w:rPr>
          <w:b/>
          <w:sz w:val="28"/>
          <w:szCs w:val="28"/>
        </w:rPr>
        <w:t xml:space="preserve">:  </w:t>
      </w:r>
    </w:p>
    <w:p w:rsidR="008930F2" w:rsidRPr="00E03826" w:rsidRDefault="008930F2" w:rsidP="00E03826">
      <w:pPr>
        <w:pStyle w:val="a4"/>
        <w:numPr>
          <w:ilvl w:val="0"/>
          <w:numId w:val="28"/>
        </w:numPr>
        <w:tabs>
          <w:tab w:val="left" w:pos="426"/>
          <w:tab w:val="left" w:pos="709"/>
        </w:tabs>
        <w:ind w:left="284"/>
        <w:jc w:val="both"/>
        <w:rPr>
          <w:sz w:val="28"/>
          <w:szCs w:val="28"/>
        </w:rPr>
      </w:pPr>
      <w:r w:rsidRPr="00E03826">
        <w:rPr>
          <w:color w:val="202023"/>
          <w:sz w:val="28"/>
          <w:szCs w:val="28"/>
          <w:shd w:val="clear" w:color="auto" w:fill="FFFFFF"/>
        </w:rPr>
        <w:t xml:space="preserve">Международное предпринимательское право: современные проблемы правового </w:t>
      </w:r>
      <w:r w:rsidR="00741891" w:rsidRPr="00E03826">
        <w:rPr>
          <w:color w:val="202023"/>
          <w:sz w:val="28"/>
          <w:szCs w:val="28"/>
          <w:shd w:val="clear" w:color="auto" w:fill="FFFFFF"/>
        </w:rPr>
        <w:t>регулирования:</w:t>
      </w:r>
      <w:r w:rsidRPr="00E03826">
        <w:rPr>
          <w:color w:val="202023"/>
          <w:sz w:val="28"/>
          <w:szCs w:val="28"/>
          <w:shd w:val="clear" w:color="auto" w:fill="FFFFFF"/>
        </w:rPr>
        <w:t xml:space="preserve"> учебник / А. Б. </w:t>
      </w:r>
      <w:proofErr w:type="spellStart"/>
      <w:r w:rsidRPr="00E03826">
        <w:rPr>
          <w:color w:val="202023"/>
          <w:sz w:val="28"/>
          <w:szCs w:val="28"/>
          <w:shd w:val="clear" w:color="auto" w:fill="FFFFFF"/>
        </w:rPr>
        <w:t>Арзуманян</w:t>
      </w:r>
      <w:proofErr w:type="spellEnd"/>
      <w:r w:rsidRPr="00E03826">
        <w:rPr>
          <w:color w:val="202023"/>
          <w:sz w:val="28"/>
          <w:szCs w:val="28"/>
          <w:shd w:val="clear" w:color="auto" w:fill="FFFFFF"/>
        </w:rPr>
        <w:t>, Д. В. Козлов, Е. А. Левицкая [и др.</w:t>
      </w:r>
      <w:r w:rsidR="00741891" w:rsidRPr="00E03826">
        <w:rPr>
          <w:color w:val="202023"/>
          <w:sz w:val="28"/>
          <w:szCs w:val="28"/>
          <w:shd w:val="clear" w:color="auto" w:fill="FFFFFF"/>
        </w:rPr>
        <w:t>];</w:t>
      </w:r>
      <w:r w:rsidRPr="00E03826">
        <w:rPr>
          <w:color w:val="202023"/>
          <w:sz w:val="28"/>
          <w:szCs w:val="28"/>
          <w:shd w:val="clear" w:color="auto" w:fill="FFFFFF"/>
        </w:rPr>
        <w:t xml:space="preserve"> Южный федеральный университет. - Ростов-на-</w:t>
      </w:r>
      <w:r w:rsidR="00741891" w:rsidRPr="00E03826">
        <w:rPr>
          <w:color w:val="202023"/>
          <w:sz w:val="28"/>
          <w:szCs w:val="28"/>
          <w:shd w:val="clear" w:color="auto" w:fill="FFFFFF"/>
        </w:rPr>
        <w:t>Дону:</w:t>
      </w:r>
      <w:r w:rsidRPr="00E03826">
        <w:rPr>
          <w:color w:val="202023"/>
          <w:sz w:val="28"/>
          <w:szCs w:val="28"/>
          <w:shd w:val="clear" w:color="auto" w:fill="FFFFFF"/>
        </w:rPr>
        <w:t xml:space="preserve"> </w:t>
      </w:r>
      <w:r w:rsidR="00741891" w:rsidRPr="00E03826">
        <w:rPr>
          <w:color w:val="202023"/>
          <w:sz w:val="28"/>
          <w:szCs w:val="28"/>
          <w:shd w:val="clear" w:color="auto" w:fill="FFFFFF"/>
        </w:rPr>
        <w:t>Таганрог:</w:t>
      </w:r>
      <w:r w:rsidRPr="00E03826">
        <w:rPr>
          <w:color w:val="202023"/>
          <w:sz w:val="28"/>
          <w:szCs w:val="28"/>
          <w:shd w:val="clear" w:color="auto" w:fill="FFFFFF"/>
        </w:rPr>
        <w:t xml:space="preserve"> Южного федерального университета, 2020. - 156 с. - URL: </w:t>
      </w:r>
      <w:r w:rsidRPr="00E03826">
        <w:rPr>
          <w:color w:val="202023"/>
          <w:sz w:val="28"/>
          <w:szCs w:val="28"/>
          <w:u w:val="single"/>
          <w:shd w:val="clear" w:color="auto" w:fill="FFFFFF"/>
        </w:rPr>
        <w:t>https://znanium.com/catalog/product/1308351</w:t>
      </w:r>
      <w:r w:rsidRPr="00E03826">
        <w:rPr>
          <w:color w:val="202023"/>
          <w:sz w:val="28"/>
          <w:szCs w:val="28"/>
          <w:shd w:val="clear" w:color="auto" w:fill="FFFFFF"/>
        </w:rPr>
        <w:t xml:space="preserve"> (дата обращения: 27.06.2023). – </w:t>
      </w:r>
      <w:r w:rsidR="00741891" w:rsidRPr="00E03826">
        <w:rPr>
          <w:color w:val="202023"/>
          <w:sz w:val="28"/>
          <w:szCs w:val="28"/>
          <w:shd w:val="clear" w:color="auto" w:fill="FFFFFF"/>
        </w:rPr>
        <w:t>Текст:</w:t>
      </w:r>
      <w:r w:rsidRPr="00E03826">
        <w:rPr>
          <w:color w:val="202023"/>
          <w:sz w:val="28"/>
          <w:szCs w:val="28"/>
          <w:shd w:val="clear" w:color="auto" w:fill="FFFFFF"/>
        </w:rPr>
        <w:t xml:space="preserve"> электронный.</w:t>
      </w:r>
      <w:r w:rsidRPr="00E03826">
        <w:rPr>
          <w:sz w:val="28"/>
          <w:szCs w:val="28"/>
        </w:rPr>
        <w:t xml:space="preserve"> </w:t>
      </w:r>
    </w:p>
    <w:p w:rsidR="008930F2" w:rsidRPr="00E03826" w:rsidRDefault="008930F2" w:rsidP="00E03826">
      <w:pPr>
        <w:pStyle w:val="a4"/>
        <w:numPr>
          <w:ilvl w:val="0"/>
          <w:numId w:val="28"/>
        </w:numPr>
        <w:ind w:left="284"/>
        <w:jc w:val="both"/>
        <w:rPr>
          <w:sz w:val="28"/>
          <w:szCs w:val="28"/>
        </w:rPr>
      </w:pPr>
      <w:r w:rsidRPr="00E03826">
        <w:rPr>
          <w:bCs/>
          <w:color w:val="000000"/>
          <w:sz w:val="28"/>
          <w:szCs w:val="28"/>
        </w:rPr>
        <w:lastRenderedPageBreak/>
        <w:t xml:space="preserve">Чернявский, А. Г. Международное корпоративное право: учебное пособие / А. Г. Чернявский, Д. А. </w:t>
      </w:r>
      <w:proofErr w:type="spellStart"/>
      <w:r w:rsidRPr="00E03826">
        <w:rPr>
          <w:bCs/>
          <w:color w:val="000000"/>
          <w:sz w:val="28"/>
          <w:szCs w:val="28"/>
        </w:rPr>
        <w:t>Пашенцев</w:t>
      </w:r>
      <w:proofErr w:type="spellEnd"/>
      <w:r w:rsidRPr="00E03826">
        <w:rPr>
          <w:bCs/>
          <w:color w:val="000000"/>
          <w:sz w:val="28"/>
          <w:szCs w:val="28"/>
        </w:rPr>
        <w:t xml:space="preserve">, О. А. Терновая. — </w:t>
      </w:r>
      <w:r w:rsidR="00741891" w:rsidRPr="00E03826">
        <w:rPr>
          <w:bCs/>
          <w:color w:val="000000"/>
          <w:sz w:val="28"/>
          <w:szCs w:val="28"/>
        </w:rPr>
        <w:t>Москва:</w:t>
      </w:r>
      <w:r w:rsidRPr="00E03826">
        <w:rPr>
          <w:bCs/>
          <w:color w:val="000000"/>
          <w:sz w:val="28"/>
          <w:szCs w:val="28"/>
        </w:rPr>
        <w:t xml:space="preserve"> </w:t>
      </w:r>
      <w:proofErr w:type="spellStart"/>
      <w:r w:rsidRPr="00E03826">
        <w:rPr>
          <w:bCs/>
          <w:color w:val="000000"/>
          <w:sz w:val="28"/>
          <w:szCs w:val="28"/>
        </w:rPr>
        <w:t>КноРус</w:t>
      </w:r>
      <w:proofErr w:type="spellEnd"/>
      <w:r w:rsidRPr="00E03826">
        <w:rPr>
          <w:bCs/>
          <w:color w:val="000000"/>
          <w:sz w:val="28"/>
          <w:szCs w:val="28"/>
        </w:rPr>
        <w:t xml:space="preserve">, 2022. — 154 с. — URL: </w:t>
      </w:r>
      <w:r w:rsidRPr="00E03826">
        <w:rPr>
          <w:bCs/>
          <w:color w:val="000000"/>
          <w:sz w:val="28"/>
          <w:szCs w:val="28"/>
          <w:u w:val="single"/>
        </w:rPr>
        <w:t>https://book.ru/book/943921</w:t>
      </w:r>
      <w:r w:rsidRPr="00E03826">
        <w:rPr>
          <w:bCs/>
          <w:color w:val="000000"/>
          <w:sz w:val="28"/>
          <w:szCs w:val="28"/>
        </w:rPr>
        <w:t xml:space="preserve"> (дата обращения: 27.06.2023). — </w:t>
      </w:r>
      <w:r w:rsidR="00741891" w:rsidRPr="00E03826">
        <w:rPr>
          <w:bCs/>
          <w:color w:val="000000"/>
          <w:sz w:val="28"/>
          <w:szCs w:val="28"/>
        </w:rPr>
        <w:t>Текст:</w:t>
      </w:r>
      <w:r w:rsidRPr="00E03826">
        <w:rPr>
          <w:bCs/>
          <w:color w:val="000000"/>
          <w:sz w:val="28"/>
          <w:szCs w:val="28"/>
        </w:rPr>
        <w:t xml:space="preserve"> электронный.</w:t>
      </w:r>
    </w:p>
    <w:p w:rsidR="008930F2" w:rsidRDefault="008930F2" w:rsidP="00E03826">
      <w:pPr>
        <w:pStyle w:val="a4"/>
        <w:ind w:left="284"/>
        <w:jc w:val="both"/>
        <w:rPr>
          <w:sz w:val="28"/>
          <w:szCs w:val="28"/>
        </w:rPr>
      </w:pPr>
    </w:p>
    <w:p w:rsidR="008930F2" w:rsidRPr="00E03826" w:rsidRDefault="003F3DEC" w:rsidP="00E03826">
      <w:pPr>
        <w:pStyle w:val="a4"/>
        <w:spacing w:line="360" w:lineRule="auto"/>
        <w:ind w:left="284"/>
        <w:jc w:val="both"/>
        <w:rPr>
          <w:sz w:val="28"/>
          <w:szCs w:val="28"/>
        </w:rPr>
      </w:pPr>
      <w:r>
        <w:rPr>
          <w:b/>
          <w:sz w:val="28"/>
          <w:szCs w:val="28"/>
        </w:rPr>
        <w:t>Д</w:t>
      </w:r>
      <w:r w:rsidR="008930F2" w:rsidRPr="00E03826">
        <w:rPr>
          <w:b/>
          <w:sz w:val="28"/>
          <w:szCs w:val="28"/>
        </w:rPr>
        <w:t>ополнительная</w:t>
      </w:r>
      <w:r>
        <w:rPr>
          <w:b/>
          <w:sz w:val="28"/>
          <w:szCs w:val="28"/>
        </w:rPr>
        <w:t xml:space="preserve"> литература</w:t>
      </w:r>
      <w:r w:rsidR="008930F2" w:rsidRPr="00E03826">
        <w:rPr>
          <w:b/>
          <w:sz w:val="28"/>
          <w:szCs w:val="28"/>
        </w:rPr>
        <w:t>:</w:t>
      </w:r>
      <w:r w:rsidR="008930F2" w:rsidRPr="00E03826">
        <w:rPr>
          <w:sz w:val="28"/>
          <w:szCs w:val="28"/>
        </w:rPr>
        <w:t xml:space="preserve"> </w:t>
      </w:r>
    </w:p>
    <w:p w:rsidR="008930F2" w:rsidRPr="00E03826" w:rsidRDefault="008930F2" w:rsidP="00E03826">
      <w:pPr>
        <w:pStyle w:val="a4"/>
        <w:numPr>
          <w:ilvl w:val="0"/>
          <w:numId w:val="28"/>
        </w:numPr>
        <w:ind w:left="284"/>
        <w:jc w:val="both"/>
        <w:rPr>
          <w:sz w:val="28"/>
          <w:szCs w:val="28"/>
        </w:rPr>
      </w:pPr>
      <w:r w:rsidRPr="00E03826">
        <w:rPr>
          <w:sz w:val="28"/>
          <w:szCs w:val="28"/>
        </w:rPr>
        <w:t xml:space="preserve">Грибанов, В. П. Осуществление и защита гражданских </w:t>
      </w:r>
      <w:r w:rsidR="00741891" w:rsidRPr="00E03826">
        <w:rPr>
          <w:sz w:val="28"/>
          <w:szCs w:val="28"/>
        </w:rPr>
        <w:t>прав:</w:t>
      </w:r>
      <w:r w:rsidRPr="00E03826">
        <w:rPr>
          <w:sz w:val="28"/>
          <w:szCs w:val="28"/>
        </w:rPr>
        <w:t xml:space="preserve"> сборник научных трудов / В. П. Грибанов. – 2-е изд. – </w:t>
      </w:r>
      <w:r w:rsidR="00741891" w:rsidRPr="00E03826">
        <w:rPr>
          <w:sz w:val="28"/>
          <w:szCs w:val="28"/>
        </w:rPr>
        <w:t>Москва:</w:t>
      </w:r>
      <w:r w:rsidRPr="00E03826">
        <w:rPr>
          <w:sz w:val="28"/>
          <w:szCs w:val="28"/>
        </w:rPr>
        <w:t xml:space="preserve"> Статут, 2020. – 414 с. – (Классика российской цивилистики). – URL: </w:t>
      </w:r>
      <w:hyperlink r:id="rId8" w:history="1">
        <w:r w:rsidRPr="00E03826">
          <w:rPr>
            <w:rStyle w:val="ac"/>
            <w:color w:val="auto"/>
            <w:sz w:val="28"/>
            <w:szCs w:val="28"/>
          </w:rPr>
          <w:t>https://biblioclub.ru/index.php?page=book&amp;id=601385</w:t>
        </w:r>
      </w:hyperlink>
      <w:r w:rsidRPr="00E03826">
        <w:rPr>
          <w:sz w:val="28"/>
          <w:szCs w:val="28"/>
        </w:rPr>
        <w:t xml:space="preserve"> (дата обращения: 27.06.2023). – </w:t>
      </w:r>
      <w:r w:rsidR="00741891" w:rsidRPr="00E03826">
        <w:rPr>
          <w:sz w:val="28"/>
          <w:szCs w:val="28"/>
        </w:rPr>
        <w:t>Текст:</w:t>
      </w:r>
      <w:r w:rsidRPr="00E03826">
        <w:rPr>
          <w:sz w:val="28"/>
          <w:szCs w:val="28"/>
        </w:rPr>
        <w:t xml:space="preserve"> электронный.</w:t>
      </w:r>
    </w:p>
    <w:p w:rsidR="008930F2" w:rsidRPr="00E03826" w:rsidRDefault="008930F2" w:rsidP="00E03826">
      <w:pPr>
        <w:pStyle w:val="a4"/>
        <w:numPr>
          <w:ilvl w:val="0"/>
          <w:numId w:val="28"/>
        </w:numPr>
        <w:ind w:left="284"/>
        <w:jc w:val="both"/>
        <w:rPr>
          <w:sz w:val="28"/>
          <w:szCs w:val="28"/>
        </w:rPr>
      </w:pPr>
      <w:r w:rsidRPr="00E03826">
        <w:rPr>
          <w:color w:val="202023"/>
          <w:sz w:val="28"/>
          <w:szCs w:val="28"/>
          <w:shd w:val="clear" w:color="auto" w:fill="FFFFFF"/>
        </w:rPr>
        <w:t xml:space="preserve">Андреев, Ю. Н. Механизм гражданско-правовой </w:t>
      </w:r>
      <w:r w:rsidR="00741891" w:rsidRPr="00E03826">
        <w:rPr>
          <w:color w:val="202023"/>
          <w:sz w:val="28"/>
          <w:szCs w:val="28"/>
          <w:shd w:val="clear" w:color="auto" w:fill="FFFFFF"/>
        </w:rPr>
        <w:t>зашиты:</w:t>
      </w:r>
      <w:r w:rsidRPr="00E03826">
        <w:rPr>
          <w:color w:val="202023"/>
          <w:sz w:val="28"/>
          <w:szCs w:val="28"/>
          <w:shd w:val="clear" w:color="auto" w:fill="FFFFFF"/>
        </w:rPr>
        <w:t xml:space="preserve"> монография / Ю.Н. Андреев. — </w:t>
      </w:r>
      <w:r w:rsidR="00741891" w:rsidRPr="00E03826">
        <w:rPr>
          <w:color w:val="202023"/>
          <w:sz w:val="28"/>
          <w:szCs w:val="28"/>
          <w:shd w:val="clear" w:color="auto" w:fill="FFFFFF"/>
        </w:rPr>
        <w:t>Москва:</w:t>
      </w:r>
      <w:r w:rsidRPr="00E03826">
        <w:rPr>
          <w:color w:val="202023"/>
          <w:sz w:val="28"/>
          <w:szCs w:val="28"/>
          <w:shd w:val="clear" w:color="auto" w:fill="FFFFFF"/>
        </w:rPr>
        <w:t xml:space="preserve"> </w:t>
      </w:r>
      <w:r w:rsidR="00741891" w:rsidRPr="00E03826">
        <w:rPr>
          <w:color w:val="202023"/>
          <w:sz w:val="28"/>
          <w:szCs w:val="28"/>
          <w:shd w:val="clear" w:color="auto" w:fill="FFFFFF"/>
        </w:rPr>
        <w:t>Норма:</w:t>
      </w:r>
      <w:r w:rsidRPr="00E03826">
        <w:rPr>
          <w:color w:val="202023"/>
          <w:sz w:val="28"/>
          <w:szCs w:val="28"/>
          <w:shd w:val="clear" w:color="auto" w:fill="FFFFFF"/>
        </w:rPr>
        <w:t xml:space="preserve"> ИНФРА-М, 2022. — 464 с. - </w:t>
      </w:r>
      <w:r w:rsidR="00741891" w:rsidRPr="00E03826">
        <w:rPr>
          <w:color w:val="202023"/>
          <w:sz w:val="28"/>
          <w:szCs w:val="28"/>
          <w:shd w:val="clear" w:color="auto" w:fill="FFFFFF"/>
        </w:rPr>
        <w:t>Текст:</w:t>
      </w:r>
      <w:r w:rsidRPr="00E03826">
        <w:rPr>
          <w:color w:val="202023"/>
          <w:sz w:val="28"/>
          <w:szCs w:val="28"/>
          <w:shd w:val="clear" w:color="auto" w:fill="FFFFFF"/>
        </w:rPr>
        <w:t xml:space="preserve"> электронный. - URL: </w:t>
      </w:r>
      <w:r w:rsidRPr="00E03826">
        <w:rPr>
          <w:color w:val="202023"/>
          <w:sz w:val="28"/>
          <w:szCs w:val="28"/>
          <w:u w:val="single"/>
          <w:shd w:val="clear" w:color="auto" w:fill="FFFFFF"/>
        </w:rPr>
        <w:t>https://znanium.com/catalog/product/1837927</w:t>
      </w:r>
      <w:r w:rsidRPr="00E03826">
        <w:rPr>
          <w:color w:val="202023"/>
          <w:sz w:val="28"/>
          <w:szCs w:val="28"/>
          <w:shd w:val="clear" w:color="auto" w:fill="FFFFFF"/>
        </w:rPr>
        <w:t xml:space="preserve"> (дата обращения: 27.06.2023). – </w:t>
      </w:r>
      <w:r w:rsidR="00741891" w:rsidRPr="00E03826">
        <w:rPr>
          <w:color w:val="202023"/>
          <w:sz w:val="28"/>
          <w:szCs w:val="28"/>
          <w:shd w:val="clear" w:color="auto" w:fill="FFFFFF"/>
        </w:rPr>
        <w:t>Текст:</w:t>
      </w:r>
      <w:r w:rsidRPr="00E03826">
        <w:rPr>
          <w:color w:val="202023"/>
          <w:sz w:val="28"/>
          <w:szCs w:val="28"/>
          <w:shd w:val="clear" w:color="auto" w:fill="FFFFFF"/>
        </w:rPr>
        <w:t xml:space="preserve"> электронный</w:t>
      </w:r>
    </w:p>
    <w:p w:rsidR="008930F2" w:rsidRPr="00E03826" w:rsidRDefault="008930F2" w:rsidP="00E03826">
      <w:pPr>
        <w:pStyle w:val="a4"/>
        <w:numPr>
          <w:ilvl w:val="0"/>
          <w:numId w:val="28"/>
        </w:numPr>
        <w:ind w:left="284"/>
        <w:jc w:val="both"/>
        <w:rPr>
          <w:color w:val="454545"/>
          <w:sz w:val="28"/>
          <w:szCs w:val="28"/>
        </w:rPr>
      </w:pPr>
      <w:r w:rsidRPr="00E03826">
        <w:rPr>
          <w:color w:val="454545"/>
          <w:sz w:val="28"/>
          <w:szCs w:val="28"/>
        </w:rPr>
        <w:t xml:space="preserve">Суханов, Е. А. Сравнительное корпоративное право / Е. А. Суханов. – </w:t>
      </w:r>
      <w:r w:rsidR="00741891" w:rsidRPr="00E03826">
        <w:rPr>
          <w:color w:val="454545"/>
          <w:sz w:val="28"/>
          <w:szCs w:val="28"/>
        </w:rPr>
        <w:t>Москва:</w:t>
      </w:r>
      <w:r w:rsidRPr="00E03826">
        <w:rPr>
          <w:color w:val="454545"/>
          <w:sz w:val="28"/>
          <w:szCs w:val="28"/>
        </w:rPr>
        <w:t xml:space="preserve"> Статут, 2014. – 456 с. – ЭБС </w:t>
      </w:r>
      <w:proofErr w:type="spellStart"/>
      <w:r w:rsidRPr="00E03826">
        <w:rPr>
          <w:color w:val="454545"/>
          <w:sz w:val="28"/>
          <w:szCs w:val="28"/>
        </w:rPr>
        <w:t>Университеская</w:t>
      </w:r>
      <w:proofErr w:type="spellEnd"/>
      <w:r w:rsidRPr="00E03826">
        <w:rPr>
          <w:color w:val="454545"/>
          <w:sz w:val="28"/>
          <w:szCs w:val="28"/>
        </w:rPr>
        <w:t xml:space="preserve"> </w:t>
      </w:r>
      <w:r w:rsidR="00741891" w:rsidRPr="00E03826">
        <w:rPr>
          <w:color w:val="454545"/>
          <w:sz w:val="28"/>
          <w:szCs w:val="28"/>
        </w:rPr>
        <w:t xml:space="preserve">библиотека </w:t>
      </w:r>
      <w:proofErr w:type="spellStart"/>
      <w:r w:rsidR="00741891" w:rsidRPr="00E03826">
        <w:rPr>
          <w:color w:val="454545"/>
          <w:sz w:val="28"/>
          <w:szCs w:val="28"/>
        </w:rPr>
        <w:t>online</w:t>
      </w:r>
      <w:proofErr w:type="spellEnd"/>
      <w:r w:rsidR="00741891" w:rsidRPr="00E03826">
        <w:rPr>
          <w:color w:val="454545"/>
          <w:sz w:val="28"/>
          <w:szCs w:val="28"/>
        </w:rPr>
        <w:t>. –</w:t>
      </w:r>
      <w:r w:rsidRPr="00E03826">
        <w:rPr>
          <w:color w:val="454545"/>
          <w:sz w:val="28"/>
          <w:szCs w:val="28"/>
        </w:rPr>
        <w:t>URL: </w:t>
      </w:r>
      <w:hyperlink r:id="rId9" w:history="1">
        <w:r w:rsidRPr="00E03826">
          <w:rPr>
            <w:rStyle w:val="ac"/>
            <w:color w:val="006CA1"/>
            <w:sz w:val="28"/>
            <w:szCs w:val="28"/>
          </w:rPr>
          <w:t>https://biblioclub.ru/index.php?page=book&amp;id=448394</w:t>
        </w:r>
      </w:hyperlink>
      <w:r w:rsidRPr="00E03826">
        <w:rPr>
          <w:color w:val="454545"/>
          <w:sz w:val="28"/>
          <w:szCs w:val="28"/>
        </w:rPr>
        <w:t> (дата обращения: 27.06.2023</w:t>
      </w:r>
      <w:r w:rsidR="00741891" w:rsidRPr="00E03826">
        <w:rPr>
          <w:color w:val="454545"/>
          <w:sz w:val="28"/>
          <w:szCs w:val="28"/>
        </w:rPr>
        <w:t>). –</w:t>
      </w:r>
      <w:r w:rsidRPr="00E03826">
        <w:rPr>
          <w:color w:val="454545"/>
          <w:sz w:val="28"/>
          <w:szCs w:val="28"/>
        </w:rPr>
        <w:t xml:space="preserve"> </w:t>
      </w:r>
      <w:r w:rsidR="00741891" w:rsidRPr="00E03826">
        <w:rPr>
          <w:color w:val="454545"/>
          <w:sz w:val="28"/>
          <w:szCs w:val="28"/>
        </w:rPr>
        <w:t>Текст:</w:t>
      </w:r>
      <w:r w:rsidRPr="00E03826">
        <w:rPr>
          <w:color w:val="454545"/>
          <w:sz w:val="28"/>
          <w:szCs w:val="28"/>
        </w:rPr>
        <w:t xml:space="preserve"> электронный.</w:t>
      </w:r>
    </w:p>
    <w:p w:rsidR="008930F2" w:rsidRPr="00E03826" w:rsidRDefault="008930F2" w:rsidP="00E03826">
      <w:pPr>
        <w:pStyle w:val="a4"/>
        <w:numPr>
          <w:ilvl w:val="0"/>
          <w:numId w:val="28"/>
        </w:numPr>
        <w:ind w:left="284"/>
        <w:jc w:val="both"/>
        <w:rPr>
          <w:rStyle w:val="afa"/>
          <w:b w:val="0"/>
          <w:bCs w:val="0"/>
          <w:sz w:val="28"/>
          <w:szCs w:val="28"/>
        </w:rPr>
      </w:pPr>
      <w:r w:rsidRPr="00E03826">
        <w:rPr>
          <w:rStyle w:val="afa"/>
          <w:rFonts w:eastAsiaTheme="majorEastAsia"/>
          <w:b w:val="0"/>
          <w:color w:val="000000"/>
          <w:sz w:val="28"/>
          <w:szCs w:val="28"/>
          <w:shd w:val="clear" w:color="auto" w:fill="FFFFFF"/>
        </w:rPr>
        <w:t>Романова В.В. под ред. Актуальные проблемы и задачи корпоративного права: Монография / В. В. Романова. — Электрон</w:t>
      </w:r>
      <w:proofErr w:type="gramStart"/>
      <w:r w:rsidRPr="00E03826">
        <w:rPr>
          <w:rStyle w:val="afa"/>
          <w:rFonts w:eastAsiaTheme="majorEastAsia"/>
          <w:b w:val="0"/>
          <w:color w:val="000000"/>
          <w:sz w:val="28"/>
          <w:szCs w:val="28"/>
          <w:shd w:val="clear" w:color="auto" w:fill="FFFFFF"/>
        </w:rPr>
        <w:t>.</w:t>
      </w:r>
      <w:proofErr w:type="gramEnd"/>
      <w:r w:rsidRPr="00E03826">
        <w:rPr>
          <w:rStyle w:val="afa"/>
          <w:rFonts w:eastAsiaTheme="majorEastAsia"/>
          <w:b w:val="0"/>
          <w:color w:val="000000"/>
          <w:sz w:val="28"/>
          <w:szCs w:val="28"/>
          <w:shd w:val="clear" w:color="auto" w:fill="FFFFFF"/>
        </w:rPr>
        <w:t xml:space="preserve"> дан. — Москва: Юрист, 2020 — 240 с. —</w:t>
      </w:r>
      <w:r w:rsidR="00741891" w:rsidRPr="00E03826">
        <w:rPr>
          <w:rStyle w:val="afa"/>
          <w:rFonts w:eastAsiaTheme="majorEastAsia"/>
          <w:b w:val="0"/>
          <w:color w:val="000000"/>
          <w:sz w:val="28"/>
          <w:szCs w:val="28"/>
          <w:shd w:val="clear" w:color="auto" w:fill="FFFFFF"/>
        </w:rPr>
        <w:t xml:space="preserve"> ЭБС BOOK.ru</w:t>
      </w:r>
      <w:r w:rsidRPr="00E03826">
        <w:rPr>
          <w:rStyle w:val="afa"/>
          <w:rFonts w:eastAsiaTheme="majorEastAsia"/>
          <w:b w:val="0"/>
          <w:color w:val="000000"/>
          <w:sz w:val="28"/>
          <w:szCs w:val="28"/>
          <w:shd w:val="clear" w:color="auto" w:fill="FFFFFF"/>
        </w:rPr>
        <w:t xml:space="preserve">. — </w:t>
      </w:r>
      <w:proofErr w:type="spellStart"/>
      <w:r w:rsidRPr="00E03826">
        <w:rPr>
          <w:rStyle w:val="afa"/>
          <w:rFonts w:eastAsiaTheme="majorEastAsia"/>
          <w:b w:val="0"/>
          <w:color w:val="000000"/>
          <w:sz w:val="28"/>
          <w:szCs w:val="28"/>
          <w:shd w:val="clear" w:color="auto" w:fill="FFFFFF"/>
        </w:rPr>
        <w:t>Internet</w:t>
      </w:r>
      <w:proofErr w:type="spellEnd"/>
      <w:r w:rsidRPr="00E03826">
        <w:rPr>
          <w:rStyle w:val="afa"/>
          <w:rFonts w:eastAsiaTheme="majorEastAsia"/>
          <w:b w:val="0"/>
          <w:color w:val="000000"/>
          <w:sz w:val="28"/>
          <w:szCs w:val="28"/>
          <w:shd w:val="clear" w:color="auto" w:fill="FFFFFF"/>
        </w:rPr>
        <w:t xml:space="preserve"> </w:t>
      </w:r>
      <w:proofErr w:type="spellStart"/>
      <w:r w:rsidRPr="00E03826">
        <w:rPr>
          <w:rStyle w:val="afa"/>
          <w:rFonts w:eastAsiaTheme="majorEastAsia"/>
          <w:b w:val="0"/>
          <w:color w:val="000000"/>
          <w:sz w:val="28"/>
          <w:szCs w:val="28"/>
          <w:shd w:val="clear" w:color="auto" w:fill="FFFFFF"/>
        </w:rPr>
        <w:t>access</w:t>
      </w:r>
      <w:proofErr w:type="spellEnd"/>
      <w:r w:rsidRPr="00E03826">
        <w:rPr>
          <w:rStyle w:val="afa"/>
          <w:rFonts w:eastAsiaTheme="majorEastAsia"/>
          <w:b w:val="0"/>
          <w:color w:val="000000"/>
          <w:sz w:val="28"/>
          <w:szCs w:val="28"/>
          <w:shd w:val="clear" w:color="auto" w:fill="FFFFFF"/>
        </w:rPr>
        <w:t xml:space="preserve">. — </w:t>
      </w:r>
      <w:hyperlink r:id="rId10" w:history="1">
        <w:r w:rsidRPr="00E03826">
          <w:rPr>
            <w:rStyle w:val="ac"/>
            <w:rFonts w:eastAsiaTheme="majorEastAsia"/>
            <w:sz w:val="28"/>
            <w:szCs w:val="28"/>
            <w:u w:val="none"/>
            <w:shd w:val="clear" w:color="auto" w:fill="FFFFFF"/>
          </w:rPr>
          <w:t>URL:</w:t>
        </w:r>
        <w:r w:rsidRPr="00E03826">
          <w:rPr>
            <w:rStyle w:val="ac"/>
            <w:rFonts w:eastAsiaTheme="majorEastAsia"/>
            <w:sz w:val="28"/>
            <w:szCs w:val="28"/>
            <w:shd w:val="clear" w:color="auto" w:fill="FFFFFF"/>
          </w:rPr>
          <w:t>https://www.book.ru/book/940387</w:t>
        </w:r>
      </w:hyperlink>
      <w:r w:rsidRPr="00E03826">
        <w:rPr>
          <w:rStyle w:val="afa"/>
          <w:rFonts w:eastAsiaTheme="majorEastAsia"/>
          <w:b w:val="0"/>
          <w:color w:val="000000"/>
          <w:sz w:val="28"/>
          <w:szCs w:val="28"/>
          <w:u w:val="single"/>
          <w:shd w:val="clear" w:color="auto" w:fill="FFFFFF"/>
        </w:rPr>
        <w:t xml:space="preserve"> </w:t>
      </w:r>
      <w:r w:rsidRPr="00E03826">
        <w:rPr>
          <w:rStyle w:val="afa"/>
          <w:rFonts w:eastAsiaTheme="majorEastAsia"/>
          <w:b w:val="0"/>
          <w:color w:val="000000"/>
          <w:sz w:val="28"/>
          <w:szCs w:val="28"/>
          <w:shd w:val="clear" w:color="auto" w:fill="FFFFFF"/>
        </w:rPr>
        <w:t xml:space="preserve">(дата обращения 27.06.2023). </w:t>
      </w:r>
      <w:r w:rsidRPr="00E03826">
        <w:rPr>
          <w:rFonts w:eastAsiaTheme="majorEastAsia"/>
          <w:bCs/>
          <w:color w:val="000000"/>
          <w:sz w:val="28"/>
          <w:szCs w:val="28"/>
          <w:shd w:val="clear" w:color="auto" w:fill="FFFFFF"/>
        </w:rPr>
        <w:t>—</w:t>
      </w:r>
      <w:r w:rsidR="00741891" w:rsidRPr="00E03826">
        <w:rPr>
          <w:rFonts w:eastAsiaTheme="majorEastAsia"/>
          <w:bCs/>
          <w:color w:val="000000"/>
          <w:sz w:val="28"/>
          <w:szCs w:val="28"/>
          <w:shd w:val="clear" w:color="auto" w:fill="FFFFFF"/>
        </w:rPr>
        <w:t>Текст:</w:t>
      </w:r>
      <w:r w:rsidRPr="00E03826">
        <w:rPr>
          <w:rFonts w:eastAsiaTheme="majorEastAsia"/>
          <w:bCs/>
          <w:color w:val="000000"/>
          <w:sz w:val="28"/>
          <w:szCs w:val="28"/>
          <w:shd w:val="clear" w:color="auto" w:fill="FFFFFF"/>
        </w:rPr>
        <w:t xml:space="preserve"> электронный</w:t>
      </w:r>
    </w:p>
    <w:p w:rsidR="008930F2" w:rsidRPr="00E03826" w:rsidRDefault="008930F2" w:rsidP="00E03826">
      <w:pPr>
        <w:pStyle w:val="a4"/>
        <w:numPr>
          <w:ilvl w:val="0"/>
          <w:numId w:val="28"/>
        </w:numPr>
        <w:ind w:left="284"/>
        <w:jc w:val="both"/>
        <w:rPr>
          <w:sz w:val="28"/>
          <w:szCs w:val="28"/>
        </w:rPr>
      </w:pPr>
      <w:r w:rsidRPr="00E03826">
        <w:rPr>
          <w:color w:val="202023"/>
          <w:sz w:val="28"/>
          <w:szCs w:val="28"/>
          <w:shd w:val="clear" w:color="auto" w:fill="FFFFFF"/>
        </w:rPr>
        <w:t xml:space="preserve">Юридические лица в российском гражданском </w:t>
      </w:r>
      <w:r w:rsidR="00741891" w:rsidRPr="00E03826">
        <w:rPr>
          <w:color w:val="202023"/>
          <w:sz w:val="28"/>
          <w:szCs w:val="28"/>
          <w:shd w:val="clear" w:color="auto" w:fill="FFFFFF"/>
        </w:rPr>
        <w:t>праве:</w:t>
      </w:r>
      <w:r w:rsidRPr="00E03826">
        <w:rPr>
          <w:color w:val="202023"/>
          <w:sz w:val="28"/>
          <w:szCs w:val="28"/>
          <w:shd w:val="clear" w:color="auto" w:fill="FFFFFF"/>
        </w:rPr>
        <w:t xml:space="preserve"> </w:t>
      </w:r>
      <w:r w:rsidR="00741891" w:rsidRPr="00E03826">
        <w:rPr>
          <w:color w:val="202023"/>
          <w:sz w:val="28"/>
          <w:szCs w:val="28"/>
          <w:shd w:val="clear" w:color="auto" w:fill="FFFFFF"/>
        </w:rPr>
        <w:t>монография:</w:t>
      </w:r>
      <w:r w:rsidRPr="00E03826">
        <w:rPr>
          <w:color w:val="202023"/>
          <w:sz w:val="28"/>
          <w:szCs w:val="28"/>
          <w:shd w:val="clear" w:color="auto" w:fill="FFFFFF"/>
        </w:rPr>
        <w:t xml:space="preserve"> в 3 томах. Том 3. Создание, реорганизация и ликвидация юридических лиц / А. В. </w:t>
      </w:r>
      <w:proofErr w:type="spellStart"/>
      <w:r w:rsidRPr="00E03826">
        <w:rPr>
          <w:color w:val="202023"/>
          <w:sz w:val="28"/>
          <w:szCs w:val="28"/>
          <w:shd w:val="clear" w:color="auto" w:fill="FFFFFF"/>
        </w:rPr>
        <w:t>Габов</w:t>
      </w:r>
      <w:proofErr w:type="spellEnd"/>
      <w:r w:rsidRPr="00E03826">
        <w:rPr>
          <w:color w:val="202023"/>
          <w:sz w:val="28"/>
          <w:szCs w:val="28"/>
          <w:shd w:val="clear" w:color="auto" w:fill="FFFFFF"/>
        </w:rPr>
        <w:t xml:space="preserve">, К. Д. </w:t>
      </w:r>
      <w:proofErr w:type="spellStart"/>
      <w:r w:rsidRPr="00E03826">
        <w:rPr>
          <w:color w:val="202023"/>
          <w:sz w:val="28"/>
          <w:szCs w:val="28"/>
          <w:shd w:val="clear" w:color="auto" w:fill="FFFFFF"/>
        </w:rPr>
        <w:t>Гасников</w:t>
      </w:r>
      <w:proofErr w:type="spellEnd"/>
      <w:r w:rsidRPr="00E03826">
        <w:rPr>
          <w:color w:val="202023"/>
          <w:sz w:val="28"/>
          <w:szCs w:val="28"/>
          <w:shd w:val="clear" w:color="auto" w:fill="FFFFFF"/>
        </w:rPr>
        <w:t xml:space="preserve">, В. П. </w:t>
      </w:r>
      <w:proofErr w:type="spellStart"/>
      <w:r w:rsidRPr="00E03826">
        <w:rPr>
          <w:color w:val="202023"/>
          <w:sz w:val="28"/>
          <w:szCs w:val="28"/>
          <w:shd w:val="clear" w:color="auto" w:fill="FFFFFF"/>
        </w:rPr>
        <w:t>Емельянцев</w:t>
      </w:r>
      <w:proofErr w:type="spellEnd"/>
      <w:r w:rsidRPr="00E03826">
        <w:rPr>
          <w:color w:val="202023"/>
          <w:sz w:val="28"/>
          <w:szCs w:val="28"/>
          <w:shd w:val="clear" w:color="auto" w:fill="FFFFFF"/>
        </w:rPr>
        <w:t xml:space="preserve">, Ю. Н. </w:t>
      </w:r>
      <w:proofErr w:type="spellStart"/>
      <w:proofErr w:type="gramStart"/>
      <w:r w:rsidRPr="00E03826">
        <w:rPr>
          <w:color w:val="202023"/>
          <w:sz w:val="28"/>
          <w:szCs w:val="28"/>
          <w:shd w:val="clear" w:color="auto" w:fill="FFFFFF"/>
        </w:rPr>
        <w:t>Кашеварова</w:t>
      </w:r>
      <w:proofErr w:type="spellEnd"/>
      <w:r w:rsidRPr="00E03826">
        <w:rPr>
          <w:color w:val="202023"/>
          <w:sz w:val="28"/>
          <w:szCs w:val="28"/>
          <w:shd w:val="clear" w:color="auto" w:fill="FFFFFF"/>
        </w:rPr>
        <w:t xml:space="preserve"> ;</w:t>
      </w:r>
      <w:proofErr w:type="gramEnd"/>
      <w:r w:rsidRPr="00E03826">
        <w:rPr>
          <w:color w:val="202023"/>
          <w:sz w:val="28"/>
          <w:szCs w:val="28"/>
          <w:shd w:val="clear" w:color="auto" w:fill="FFFFFF"/>
        </w:rPr>
        <w:t xml:space="preserve"> отв. ред. А. В. </w:t>
      </w:r>
      <w:proofErr w:type="spellStart"/>
      <w:r w:rsidRPr="00E03826">
        <w:rPr>
          <w:color w:val="202023"/>
          <w:sz w:val="28"/>
          <w:szCs w:val="28"/>
          <w:shd w:val="clear" w:color="auto" w:fill="FFFFFF"/>
        </w:rPr>
        <w:t>Габов</w:t>
      </w:r>
      <w:proofErr w:type="spellEnd"/>
      <w:r w:rsidRPr="00E03826">
        <w:rPr>
          <w:color w:val="202023"/>
          <w:sz w:val="28"/>
          <w:szCs w:val="28"/>
          <w:shd w:val="clear" w:color="auto" w:fill="FFFFFF"/>
        </w:rPr>
        <w:t xml:space="preserve">. — </w:t>
      </w:r>
      <w:r w:rsidR="00741891" w:rsidRPr="00E03826">
        <w:rPr>
          <w:color w:val="202023"/>
          <w:sz w:val="28"/>
          <w:szCs w:val="28"/>
          <w:shd w:val="clear" w:color="auto" w:fill="FFFFFF"/>
        </w:rPr>
        <w:t>Москва:</w:t>
      </w:r>
      <w:r w:rsidRPr="00E03826">
        <w:rPr>
          <w:color w:val="202023"/>
          <w:sz w:val="28"/>
          <w:szCs w:val="28"/>
          <w:shd w:val="clear" w:color="auto" w:fill="FFFFFF"/>
        </w:rPr>
        <w:t xml:space="preserve"> Институт законодательства и сравнительного правоведения при Правительстве Российской </w:t>
      </w:r>
      <w:r w:rsidR="00741891" w:rsidRPr="00E03826">
        <w:rPr>
          <w:color w:val="202023"/>
          <w:sz w:val="28"/>
          <w:szCs w:val="28"/>
          <w:shd w:val="clear" w:color="auto" w:fill="FFFFFF"/>
        </w:rPr>
        <w:t>Федерации:</w:t>
      </w:r>
      <w:r w:rsidRPr="00E03826">
        <w:rPr>
          <w:color w:val="202023"/>
          <w:sz w:val="28"/>
          <w:szCs w:val="28"/>
          <w:shd w:val="clear" w:color="auto" w:fill="FFFFFF"/>
        </w:rPr>
        <w:t xml:space="preserve"> ИНФРА-М, 2023. — 280 с. - URL: </w:t>
      </w:r>
      <w:r w:rsidRPr="00E03826">
        <w:rPr>
          <w:color w:val="202023"/>
          <w:sz w:val="28"/>
          <w:szCs w:val="28"/>
          <w:u w:val="single"/>
          <w:shd w:val="clear" w:color="auto" w:fill="FFFFFF"/>
        </w:rPr>
        <w:t>https://znanium.com/catalog/product/1894734</w:t>
      </w:r>
      <w:r w:rsidRPr="00E03826">
        <w:rPr>
          <w:color w:val="202023"/>
          <w:sz w:val="28"/>
          <w:szCs w:val="28"/>
          <w:shd w:val="clear" w:color="auto" w:fill="FFFFFF"/>
        </w:rPr>
        <w:t xml:space="preserve"> (дата обращения: 27.06.2023). – </w:t>
      </w:r>
      <w:r w:rsidR="00741891" w:rsidRPr="00E03826">
        <w:rPr>
          <w:color w:val="202023"/>
          <w:sz w:val="28"/>
          <w:szCs w:val="28"/>
          <w:shd w:val="clear" w:color="auto" w:fill="FFFFFF"/>
        </w:rPr>
        <w:t>Текст:</w:t>
      </w:r>
      <w:r w:rsidRPr="00E03826">
        <w:rPr>
          <w:color w:val="202023"/>
          <w:sz w:val="28"/>
          <w:szCs w:val="28"/>
          <w:shd w:val="clear" w:color="auto" w:fill="FFFFFF"/>
        </w:rPr>
        <w:t xml:space="preserve"> электронный.</w:t>
      </w:r>
    </w:p>
    <w:p w:rsidR="008930F2" w:rsidRPr="00E03826" w:rsidRDefault="008930F2" w:rsidP="00E03826">
      <w:pPr>
        <w:pStyle w:val="a4"/>
        <w:numPr>
          <w:ilvl w:val="0"/>
          <w:numId w:val="28"/>
        </w:numPr>
        <w:ind w:left="284"/>
        <w:jc w:val="both"/>
        <w:rPr>
          <w:sz w:val="28"/>
          <w:szCs w:val="28"/>
        </w:rPr>
      </w:pPr>
      <w:r w:rsidRPr="00E03826">
        <w:rPr>
          <w:sz w:val="28"/>
          <w:szCs w:val="28"/>
        </w:rPr>
        <w:t xml:space="preserve">Гаврилюк, О. В. Юридические лица в гражданском праве зарубежных </w:t>
      </w:r>
      <w:r w:rsidR="00741891" w:rsidRPr="00E03826">
        <w:rPr>
          <w:sz w:val="28"/>
          <w:szCs w:val="28"/>
        </w:rPr>
        <w:t>стран:</w:t>
      </w:r>
      <w:r w:rsidRPr="00E03826">
        <w:rPr>
          <w:sz w:val="28"/>
          <w:szCs w:val="28"/>
        </w:rPr>
        <w:t xml:space="preserve"> монография / О.В. Гаврилюк, Н.И. Гайдаенко Шер, Д.О. Грачев [и др.]; отв. ред. Н.Г. </w:t>
      </w:r>
      <w:proofErr w:type="spellStart"/>
      <w:r w:rsidRPr="00E03826">
        <w:rPr>
          <w:sz w:val="28"/>
          <w:szCs w:val="28"/>
        </w:rPr>
        <w:t>Семилютина</w:t>
      </w:r>
      <w:proofErr w:type="spellEnd"/>
      <w:r w:rsidRPr="00E03826">
        <w:rPr>
          <w:sz w:val="28"/>
          <w:szCs w:val="28"/>
        </w:rPr>
        <w:t xml:space="preserve">. — </w:t>
      </w:r>
      <w:r w:rsidR="00741891" w:rsidRPr="00E03826">
        <w:rPr>
          <w:sz w:val="28"/>
          <w:szCs w:val="28"/>
        </w:rPr>
        <w:t>Москва:</w:t>
      </w:r>
      <w:r w:rsidRPr="00E03826">
        <w:rPr>
          <w:sz w:val="28"/>
          <w:szCs w:val="28"/>
        </w:rPr>
        <w:t xml:space="preserve"> Институт законодательства и сравнительного правоведения при Правительстве Российской </w:t>
      </w:r>
      <w:r w:rsidR="00741891" w:rsidRPr="00E03826">
        <w:rPr>
          <w:sz w:val="28"/>
          <w:szCs w:val="28"/>
        </w:rPr>
        <w:t>Федерации:</w:t>
      </w:r>
      <w:r w:rsidRPr="00E03826">
        <w:rPr>
          <w:sz w:val="28"/>
          <w:szCs w:val="28"/>
        </w:rPr>
        <w:t xml:space="preserve"> ИНФРА-М, 2018. — 432 с. — www.dx.doi.org/10.12737/13188. - URL: </w:t>
      </w:r>
      <w:r w:rsidRPr="00E03826">
        <w:rPr>
          <w:sz w:val="28"/>
          <w:szCs w:val="28"/>
          <w:u w:val="single"/>
        </w:rPr>
        <w:t>https://znanium.com/catalog/product/971666</w:t>
      </w:r>
      <w:r w:rsidRPr="00E03826">
        <w:rPr>
          <w:sz w:val="28"/>
          <w:szCs w:val="28"/>
        </w:rPr>
        <w:t xml:space="preserve"> (дата обращения: 27.06.2023). – </w:t>
      </w:r>
      <w:r w:rsidR="00741891" w:rsidRPr="00E03826">
        <w:rPr>
          <w:sz w:val="28"/>
          <w:szCs w:val="28"/>
        </w:rPr>
        <w:t>Текст:</w:t>
      </w:r>
      <w:r w:rsidRPr="00E03826">
        <w:rPr>
          <w:sz w:val="28"/>
          <w:szCs w:val="28"/>
        </w:rPr>
        <w:t xml:space="preserve"> электронный</w:t>
      </w:r>
    </w:p>
    <w:p w:rsidR="008930F2" w:rsidRPr="00E03826" w:rsidRDefault="008930F2" w:rsidP="00E03826">
      <w:pPr>
        <w:pStyle w:val="a4"/>
        <w:numPr>
          <w:ilvl w:val="0"/>
          <w:numId w:val="28"/>
        </w:numPr>
        <w:ind w:left="284"/>
        <w:jc w:val="both"/>
        <w:rPr>
          <w:sz w:val="28"/>
          <w:szCs w:val="28"/>
        </w:rPr>
      </w:pPr>
      <w:r w:rsidRPr="00E03826">
        <w:rPr>
          <w:sz w:val="28"/>
          <w:szCs w:val="28"/>
        </w:rPr>
        <w:t xml:space="preserve">Корпоративное </w:t>
      </w:r>
      <w:r w:rsidR="00741891" w:rsidRPr="00E03826">
        <w:rPr>
          <w:sz w:val="28"/>
          <w:szCs w:val="28"/>
        </w:rPr>
        <w:t>право:</w:t>
      </w:r>
      <w:r w:rsidRPr="00E03826">
        <w:rPr>
          <w:sz w:val="28"/>
          <w:szCs w:val="28"/>
        </w:rPr>
        <w:t xml:space="preserve"> учебное </w:t>
      </w:r>
      <w:r w:rsidR="00741891" w:rsidRPr="00E03826">
        <w:rPr>
          <w:sz w:val="28"/>
          <w:szCs w:val="28"/>
        </w:rPr>
        <w:t>пособие:</w:t>
      </w:r>
      <w:r w:rsidRPr="00E03826">
        <w:rPr>
          <w:sz w:val="28"/>
          <w:szCs w:val="28"/>
        </w:rPr>
        <w:t xml:space="preserve"> в 2 томах / Е. Г. Афанасьева, В. А. </w:t>
      </w:r>
      <w:proofErr w:type="spellStart"/>
      <w:r w:rsidRPr="00E03826">
        <w:rPr>
          <w:sz w:val="28"/>
          <w:szCs w:val="28"/>
        </w:rPr>
        <w:t>Вайпан</w:t>
      </w:r>
      <w:proofErr w:type="spellEnd"/>
      <w:r w:rsidRPr="00E03826">
        <w:rPr>
          <w:sz w:val="28"/>
          <w:szCs w:val="28"/>
        </w:rPr>
        <w:t>, А. В. </w:t>
      </w:r>
      <w:proofErr w:type="spellStart"/>
      <w:r w:rsidRPr="00E03826">
        <w:rPr>
          <w:sz w:val="28"/>
          <w:szCs w:val="28"/>
        </w:rPr>
        <w:t>Габов</w:t>
      </w:r>
      <w:proofErr w:type="spellEnd"/>
      <w:r w:rsidRPr="00E03826">
        <w:rPr>
          <w:sz w:val="28"/>
          <w:szCs w:val="28"/>
        </w:rPr>
        <w:t xml:space="preserve"> [и др.</w:t>
      </w:r>
      <w:r w:rsidR="00741891" w:rsidRPr="00E03826">
        <w:rPr>
          <w:sz w:val="28"/>
          <w:szCs w:val="28"/>
        </w:rPr>
        <w:t>];</w:t>
      </w:r>
      <w:r w:rsidRPr="00E03826">
        <w:rPr>
          <w:sz w:val="28"/>
          <w:szCs w:val="28"/>
        </w:rPr>
        <w:t xml:space="preserve"> отв. ред. И. С. </w:t>
      </w:r>
      <w:r w:rsidR="00741891" w:rsidRPr="00E03826">
        <w:rPr>
          <w:sz w:val="28"/>
          <w:szCs w:val="28"/>
        </w:rPr>
        <w:t>Шиткина;</w:t>
      </w:r>
      <w:r w:rsidRPr="00E03826">
        <w:rPr>
          <w:sz w:val="28"/>
          <w:szCs w:val="28"/>
        </w:rPr>
        <w:t xml:space="preserve"> Московский Государственный Университет имени М. В. Ломоносова, Юридический факультет. – </w:t>
      </w:r>
      <w:r w:rsidR="00741891" w:rsidRPr="00E03826">
        <w:rPr>
          <w:sz w:val="28"/>
          <w:szCs w:val="28"/>
        </w:rPr>
        <w:t>Москва:</w:t>
      </w:r>
      <w:r w:rsidRPr="00E03826">
        <w:rPr>
          <w:sz w:val="28"/>
          <w:szCs w:val="28"/>
        </w:rPr>
        <w:t xml:space="preserve"> Статут, 2017. – Том1. – 976 с. – URL: </w:t>
      </w:r>
      <w:hyperlink r:id="rId11" w:history="1">
        <w:r w:rsidRPr="00E03826">
          <w:rPr>
            <w:rStyle w:val="ac"/>
            <w:color w:val="auto"/>
            <w:sz w:val="28"/>
            <w:szCs w:val="28"/>
          </w:rPr>
          <w:t>https://biblioclub.ru/index.php?page=book&amp;id=497305</w:t>
        </w:r>
      </w:hyperlink>
      <w:r w:rsidRPr="00E03826">
        <w:rPr>
          <w:sz w:val="28"/>
          <w:szCs w:val="28"/>
        </w:rPr>
        <w:t xml:space="preserve"> (дата обращения: 27.06.2023). – </w:t>
      </w:r>
      <w:r w:rsidR="00741891" w:rsidRPr="00E03826">
        <w:rPr>
          <w:sz w:val="28"/>
          <w:szCs w:val="28"/>
        </w:rPr>
        <w:t>Текст:</w:t>
      </w:r>
      <w:r w:rsidRPr="00E03826">
        <w:rPr>
          <w:sz w:val="28"/>
          <w:szCs w:val="28"/>
        </w:rPr>
        <w:t xml:space="preserve"> электронный.</w:t>
      </w:r>
    </w:p>
    <w:p w:rsidR="008930F2" w:rsidRDefault="008930F2" w:rsidP="00E03826">
      <w:pPr>
        <w:pStyle w:val="a4"/>
        <w:ind w:left="284"/>
        <w:jc w:val="both"/>
        <w:rPr>
          <w:sz w:val="28"/>
          <w:szCs w:val="28"/>
        </w:rPr>
      </w:pPr>
    </w:p>
    <w:p w:rsidR="00E03826" w:rsidRDefault="003D0E22" w:rsidP="003D0E22">
      <w:pPr>
        <w:pStyle w:val="a4"/>
        <w:spacing w:after="160" w:line="360" w:lineRule="auto"/>
        <w:jc w:val="both"/>
        <w:rPr>
          <w:b/>
          <w:sz w:val="28"/>
          <w:szCs w:val="28"/>
        </w:rPr>
      </w:pPr>
      <w:r>
        <w:rPr>
          <w:b/>
          <w:sz w:val="28"/>
          <w:szCs w:val="28"/>
        </w:rPr>
        <w:t>9.</w:t>
      </w:r>
      <w:r w:rsidR="00AB03ED">
        <w:rPr>
          <w:b/>
          <w:sz w:val="28"/>
          <w:szCs w:val="28"/>
        </w:rPr>
        <w:t xml:space="preserve"> </w:t>
      </w:r>
      <w:r w:rsidR="008930F2" w:rsidRPr="00293A2B">
        <w:rPr>
          <w:b/>
          <w:sz w:val="28"/>
          <w:szCs w:val="28"/>
        </w:rPr>
        <w:t>Перечень ресурсов информационно-коммуникативной сети «Интернет», необходимых для освоения дисциплины</w:t>
      </w:r>
      <w:r w:rsidR="00AB03ED">
        <w:rPr>
          <w:b/>
          <w:sz w:val="28"/>
          <w:szCs w:val="28"/>
        </w:rPr>
        <w:t xml:space="preserve"> </w:t>
      </w:r>
    </w:p>
    <w:p w:rsidR="008930F2" w:rsidRDefault="008930F2" w:rsidP="00741891">
      <w:pPr>
        <w:pStyle w:val="a4"/>
        <w:numPr>
          <w:ilvl w:val="0"/>
          <w:numId w:val="24"/>
        </w:numPr>
        <w:jc w:val="both"/>
        <w:rPr>
          <w:sz w:val="28"/>
          <w:szCs w:val="28"/>
        </w:rPr>
      </w:pPr>
      <w:r w:rsidRPr="00E03826">
        <w:rPr>
          <w:sz w:val="28"/>
          <w:szCs w:val="28"/>
        </w:rPr>
        <w:t>Электр</w:t>
      </w:r>
      <w:r w:rsidRPr="004C4AAE">
        <w:rPr>
          <w:sz w:val="28"/>
          <w:szCs w:val="28"/>
        </w:rPr>
        <w:t>онная библиотека Финансового университета (ЭБ</w:t>
      </w:r>
      <w:r w:rsidRPr="007060C5">
        <w:rPr>
          <w:sz w:val="28"/>
          <w:szCs w:val="28"/>
          <w:u w:val="single"/>
        </w:rPr>
        <w:t>) http://elib.fa.ru/</w:t>
      </w:r>
      <w:r w:rsidRPr="004C4AAE">
        <w:rPr>
          <w:sz w:val="28"/>
          <w:szCs w:val="28"/>
        </w:rPr>
        <w:t xml:space="preserve"> </w:t>
      </w:r>
    </w:p>
    <w:p w:rsidR="008930F2" w:rsidRDefault="008930F2" w:rsidP="00741891">
      <w:pPr>
        <w:pStyle w:val="a4"/>
        <w:numPr>
          <w:ilvl w:val="0"/>
          <w:numId w:val="24"/>
        </w:numPr>
        <w:jc w:val="both"/>
        <w:rPr>
          <w:sz w:val="28"/>
          <w:szCs w:val="28"/>
        </w:rPr>
      </w:pPr>
      <w:r w:rsidRPr="004C4AAE">
        <w:rPr>
          <w:sz w:val="28"/>
          <w:szCs w:val="28"/>
        </w:rPr>
        <w:t xml:space="preserve">Единое окно доступа к образовательным ресурсам. Режим доступа: </w:t>
      </w:r>
      <w:r w:rsidRPr="007060C5">
        <w:rPr>
          <w:sz w:val="28"/>
          <w:szCs w:val="28"/>
          <w:u w:val="single"/>
        </w:rPr>
        <w:t>http://window.edu.ru</w:t>
      </w:r>
      <w:r w:rsidRPr="004C4AAE">
        <w:rPr>
          <w:sz w:val="28"/>
          <w:szCs w:val="28"/>
        </w:rPr>
        <w:t xml:space="preserve"> </w:t>
      </w:r>
    </w:p>
    <w:p w:rsidR="008930F2" w:rsidRPr="004C4AAE" w:rsidRDefault="008930F2" w:rsidP="00741891">
      <w:pPr>
        <w:pStyle w:val="a4"/>
        <w:numPr>
          <w:ilvl w:val="0"/>
          <w:numId w:val="24"/>
        </w:numPr>
        <w:jc w:val="both"/>
        <w:rPr>
          <w:sz w:val="28"/>
          <w:szCs w:val="28"/>
        </w:rPr>
      </w:pPr>
      <w:r w:rsidRPr="004C4AAE">
        <w:rPr>
          <w:sz w:val="28"/>
          <w:szCs w:val="28"/>
        </w:rPr>
        <w:t xml:space="preserve">Российская государственная библиотека. Режим доступа: </w:t>
      </w:r>
      <w:hyperlink r:id="rId12" w:history="1">
        <w:r w:rsidRPr="004C4AAE">
          <w:rPr>
            <w:rStyle w:val="ac"/>
            <w:sz w:val="28"/>
            <w:szCs w:val="28"/>
          </w:rPr>
          <w:t>http://www.rsl.ru</w:t>
        </w:r>
      </w:hyperlink>
      <w:r w:rsidRPr="004C4AAE">
        <w:rPr>
          <w:sz w:val="28"/>
          <w:szCs w:val="28"/>
        </w:rPr>
        <w:t xml:space="preserve"> </w:t>
      </w:r>
    </w:p>
    <w:p w:rsidR="008930F2" w:rsidRDefault="008930F2" w:rsidP="00741891">
      <w:pPr>
        <w:pStyle w:val="a4"/>
        <w:numPr>
          <w:ilvl w:val="0"/>
          <w:numId w:val="24"/>
        </w:numPr>
        <w:jc w:val="both"/>
        <w:rPr>
          <w:sz w:val="28"/>
          <w:szCs w:val="28"/>
        </w:rPr>
      </w:pPr>
      <w:r w:rsidRPr="004C4AAE">
        <w:rPr>
          <w:sz w:val="28"/>
          <w:szCs w:val="28"/>
        </w:rPr>
        <w:t>Научная электронная библиотека «</w:t>
      </w:r>
      <w:proofErr w:type="spellStart"/>
      <w:r w:rsidRPr="004C4AAE">
        <w:rPr>
          <w:sz w:val="28"/>
          <w:szCs w:val="28"/>
        </w:rPr>
        <w:t>Киберленинка</w:t>
      </w:r>
      <w:proofErr w:type="spellEnd"/>
      <w:r w:rsidRPr="004C4AAE">
        <w:rPr>
          <w:sz w:val="28"/>
          <w:szCs w:val="28"/>
        </w:rPr>
        <w:t xml:space="preserve">». Режим доступа: </w:t>
      </w:r>
      <w:r w:rsidRPr="007060C5">
        <w:rPr>
          <w:sz w:val="28"/>
          <w:szCs w:val="28"/>
          <w:u w:val="single"/>
        </w:rPr>
        <w:t>http://cyberleninka.ru</w:t>
      </w:r>
      <w:r w:rsidRPr="004C4AAE">
        <w:rPr>
          <w:sz w:val="28"/>
          <w:szCs w:val="28"/>
        </w:rPr>
        <w:t xml:space="preserve"> </w:t>
      </w:r>
    </w:p>
    <w:p w:rsidR="008930F2" w:rsidRPr="00741891" w:rsidRDefault="008930F2" w:rsidP="00741891">
      <w:pPr>
        <w:pStyle w:val="a4"/>
        <w:numPr>
          <w:ilvl w:val="0"/>
          <w:numId w:val="24"/>
        </w:numPr>
        <w:jc w:val="both"/>
        <w:rPr>
          <w:sz w:val="28"/>
          <w:szCs w:val="28"/>
          <w:lang w:val="en-US"/>
        </w:rPr>
      </w:pPr>
      <w:proofErr w:type="spellStart"/>
      <w:r w:rsidRPr="00741891">
        <w:rPr>
          <w:sz w:val="28"/>
          <w:szCs w:val="28"/>
        </w:rPr>
        <w:t>Антиплагиат</w:t>
      </w:r>
      <w:proofErr w:type="spellEnd"/>
      <w:r w:rsidRPr="00741891">
        <w:rPr>
          <w:sz w:val="28"/>
          <w:szCs w:val="28"/>
          <w:lang w:val="en-US"/>
        </w:rPr>
        <w:t xml:space="preserve"> </w:t>
      </w:r>
      <w:r w:rsidRPr="00741891">
        <w:rPr>
          <w:sz w:val="28"/>
          <w:szCs w:val="28"/>
          <w:u w:val="single"/>
          <w:lang w:val="en-US"/>
        </w:rPr>
        <w:t>text.ru</w:t>
      </w:r>
      <w:r w:rsidRPr="00741891">
        <w:rPr>
          <w:sz w:val="28"/>
          <w:szCs w:val="28"/>
          <w:lang w:val="en-US"/>
        </w:rPr>
        <w:t xml:space="preserve"> </w:t>
      </w:r>
    </w:p>
    <w:p w:rsidR="008930F2" w:rsidRPr="00FA68FC" w:rsidRDefault="008930F2" w:rsidP="00741891">
      <w:pPr>
        <w:pStyle w:val="a4"/>
        <w:numPr>
          <w:ilvl w:val="0"/>
          <w:numId w:val="24"/>
        </w:numPr>
        <w:jc w:val="both"/>
        <w:rPr>
          <w:sz w:val="28"/>
          <w:szCs w:val="28"/>
        </w:rPr>
      </w:pPr>
      <w:proofErr w:type="spellStart"/>
      <w:r w:rsidRPr="007060C5">
        <w:rPr>
          <w:sz w:val="28"/>
          <w:szCs w:val="28"/>
          <w:lang w:val="en-US"/>
        </w:rPr>
        <w:t>BioMedNet</w:t>
      </w:r>
      <w:proofErr w:type="spellEnd"/>
      <w:r w:rsidRPr="00FA68FC">
        <w:rPr>
          <w:sz w:val="28"/>
          <w:szCs w:val="28"/>
        </w:rPr>
        <w:t xml:space="preserve"> – </w:t>
      </w:r>
      <w:r w:rsidRPr="004C4AAE">
        <w:rPr>
          <w:sz w:val="28"/>
          <w:szCs w:val="28"/>
        </w:rPr>
        <w:t>Режим</w:t>
      </w:r>
      <w:r w:rsidRPr="00FA68FC">
        <w:rPr>
          <w:sz w:val="28"/>
          <w:szCs w:val="28"/>
        </w:rPr>
        <w:t xml:space="preserve"> </w:t>
      </w:r>
      <w:r w:rsidRPr="004C4AAE">
        <w:rPr>
          <w:sz w:val="28"/>
          <w:szCs w:val="28"/>
        </w:rPr>
        <w:t>доступа</w:t>
      </w:r>
      <w:r w:rsidRPr="00FA68FC">
        <w:rPr>
          <w:sz w:val="28"/>
          <w:szCs w:val="28"/>
        </w:rPr>
        <w:t xml:space="preserve">: </w:t>
      </w:r>
      <w:hyperlink r:id="rId13" w:history="1">
        <w:r w:rsidRPr="007060C5">
          <w:rPr>
            <w:rStyle w:val="ac"/>
            <w:sz w:val="28"/>
            <w:szCs w:val="28"/>
            <w:lang w:val="en-US"/>
          </w:rPr>
          <w:t>http</w:t>
        </w:r>
        <w:r w:rsidRPr="00FA68FC">
          <w:rPr>
            <w:rStyle w:val="ac"/>
            <w:sz w:val="28"/>
            <w:szCs w:val="28"/>
          </w:rPr>
          <w:t>://</w:t>
        </w:r>
        <w:r w:rsidRPr="007060C5">
          <w:rPr>
            <w:rStyle w:val="ac"/>
            <w:sz w:val="28"/>
            <w:szCs w:val="28"/>
            <w:lang w:val="en-US"/>
          </w:rPr>
          <w:t>www</w:t>
        </w:r>
        <w:r w:rsidRPr="00FA68FC">
          <w:rPr>
            <w:rStyle w:val="ac"/>
            <w:sz w:val="28"/>
            <w:szCs w:val="28"/>
          </w:rPr>
          <w:t>.</w:t>
        </w:r>
        <w:proofErr w:type="spellStart"/>
        <w:r w:rsidRPr="007060C5">
          <w:rPr>
            <w:rStyle w:val="ac"/>
            <w:sz w:val="28"/>
            <w:szCs w:val="28"/>
            <w:lang w:val="en-US"/>
          </w:rPr>
          <w:t>biomednet</w:t>
        </w:r>
        <w:proofErr w:type="spellEnd"/>
        <w:r w:rsidRPr="00FA68FC">
          <w:rPr>
            <w:rStyle w:val="ac"/>
            <w:sz w:val="28"/>
            <w:szCs w:val="28"/>
          </w:rPr>
          <w:t>.</w:t>
        </w:r>
        <w:r w:rsidRPr="007060C5">
          <w:rPr>
            <w:rStyle w:val="ac"/>
            <w:sz w:val="28"/>
            <w:szCs w:val="28"/>
            <w:lang w:val="en-US"/>
          </w:rPr>
          <w:t>com</w:t>
        </w:r>
        <w:r w:rsidRPr="00FA68FC">
          <w:rPr>
            <w:rStyle w:val="ac"/>
            <w:sz w:val="28"/>
            <w:szCs w:val="28"/>
          </w:rPr>
          <w:t>/</w:t>
        </w:r>
      </w:hyperlink>
      <w:r w:rsidRPr="00FA68FC">
        <w:rPr>
          <w:sz w:val="28"/>
          <w:szCs w:val="28"/>
        </w:rPr>
        <w:t xml:space="preserve"> </w:t>
      </w:r>
    </w:p>
    <w:p w:rsidR="008930F2" w:rsidRPr="007060C5" w:rsidRDefault="008930F2" w:rsidP="00741891">
      <w:pPr>
        <w:pStyle w:val="a4"/>
        <w:numPr>
          <w:ilvl w:val="0"/>
          <w:numId w:val="24"/>
        </w:numPr>
        <w:jc w:val="both"/>
        <w:rPr>
          <w:sz w:val="28"/>
          <w:szCs w:val="28"/>
          <w:lang w:val="en-US"/>
        </w:rPr>
      </w:pPr>
      <w:r w:rsidRPr="007060C5">
        <w:rPr>
          <w:sz w:val="28"/>
          <w:szCs w:val="28"/>
          <w:lang w:val="en-US"/>
        </w:rPr>
        <w:t xml:space="preserve">National Center Biotechnology Information  – </w:t>
      </w:r>
      <w:r w:rsidRPr="007060C5">
        <w:rPr>
          <w:sz w:val="28"/>
          <w:szCs w:val="28"/>
        </w:rPr>
        <w:t>Режим</w:t>
      </w:r>
      <w:r w:rsidRPr="007060C5">
        <w:rPr>
          <w:sz w:val="28"/>
          <w:szCs w:val="28"/>
          <w:lang w:val="en-US"/>
        </w:rPr>
        <w:t xml:space="preserve"> </w:t>
      </w:r>
      <w:r w:rsidRPr="007060C5">
        <w:rPr>
          <w:sz w:val="28"/>
          <w:szCs w:val="28"/>
        </w:rPr>
        <w:t>доступа</w:t>
      </w:r>
      <w:r w:rsidRPr="007060C5">
        <w:rPr>
          <w:sz w:val="28"/>
          <w:szCs w:val="28"/>
          <w:lang w:val="en-US"/>
        </w:rPr>
        <w:t xml:space="preserve">: </w:t>
      </w:r>
      <w:r w:rsidRPr="007060C5">
        <w:rPr>
          <w:sz w:val="28"/>
          <w:szCs w:val="28"/>
          <w:u w:val="single"/>
          <w:lang w:val="en-US"/>
        </w:rPr>
        <w:t xml:space="preserve">https://www.ncbi.nlm.nih.gov/ </w:t>
      </w:r>
    </w:p>
    <w:p w:rsidR="008930F2" w:rsidRPr="007060C5" w:rsidRDefault="008930F2" w:rsidP="00741891">
      <w:pPr>
        <w:pStyle w:val="a4"/>
        <w:numPr>
          <w:ilvl w:val="0"/>
          <w:numId w:val="24"/>
        </w:numPr>
        <w:jc w:val="both"/>
        <w:rPr>
          <w:sz w:val="28"/>
          <w:szCs w:val="28"/>
        </w:rPr>
      </w:pPr>
      <w:r w:rsidRPr="007060C5">
        <w:rPr>
          <w:sz w:val="28"/>
          <w:szCs w:val="28"/>
        </w:rPr>
        <w:t xml:space="preserve">Электронные базы научной информации по методам научно-лабораторных исследований. Федеральная система внешней оценки качества клинических лабораторных исследований - Режим доступа: </w:t>
      </w:r>
      <w:hyperlink r:id="rId14" w:history="1">
        <w:r w:rsidRPr="007060C5">
          <w:rPr>
            <w:rStyle w:val="ac"/>
            <w:sz w:val="28"/>
            <w:szCs w:val="28"/>
          </w:rPr>
          <w:t>http://www.fsvok.r</w:t>
        </w:r>
      </w:hyperlink>
      <w:r>
        <w:rPr>
          <w:rStyle w:val="ac"/>
          <w:sz w:val="28"/>
          <w:szCs w:val="28"/>
          <w:lang w:val="en-US"/>
        </w:rPr>
        <w:t>u</w:t>
      </w:r>
    </w:p>
    <w:p w:rsidR="008930F2" w:rsidRDefault="008930F2" w:rsidP="00741891">
      <w:pPr>
        <w:pStyle w:val="a4"/>
        <w:numPr>
          <w:ilvl w:val="0"/>
          <w:numId w:val="24"/>
        </w:numPr>
        <w:jc w:val="both"/>
        <w:rPr>
          <w:sz w:val="28"/>
          <w:szCs w:val="28"/>
        </w:rPr>
      </w:pPr>
      <w:r w:rsidRPr="004C4AAE">
        <w:rPr>
          <w:sz w:val="28"/>
          <w:szCs w:val="28"/>
        </w:rPr>
        <w:t xml:space="preserve">Электронная Библиотека Диссертаций Российской государственной библиотеки ЭБД РГБ – Режим доступа: </w:t>
      </w:r>
      <w:hyperlink r:id="rId15" w:history="1">
        <w:r w:rsidRPr="004C4AAE">
          <w:rPr>
            <w:rStyle w:val="ac"/>
            <w:sz w:val="28"/>
            <w:szCs w:val="28"/>
          </w:rPr>
          <w:t>http://diss.rsl.ru/</w:t>
        </w:r>
      </w:hyperlink>
    </w:p>
    <w:p w:rsidR="008930F2" w:rsidRPr="008E6617" w:rsidRDefault="008930F2" w:rsidP="00741891">
      <w:pPr>
        <w:pStyle w:val="a4"/>
        <w:numPr>
          <w:ilvl w:val="0"/>
          <w:numId w:val="24"/>
        </w:numPr>
        <w:jc w:val="both"/>
        <w:rPr>
          <w:sz w:val="28"/>
          <w:szCs w:val="28"/>
        </w:rPr>
      </w:pPr>
      <w:r w:rsidRPr="002A3EB0">
        <w:rPr>
          <w:sz w:val="28"/>
          <w:szCs w:val="28"/>
        </w:rPr>
        <w:t xml:space="preserve">Электронная библиотека научных публикаций «eLIBRARY.RU» [Электронный ресурс] − Режим доступа: URL: </w:t>
      </w:r>
      <w:hyperlink r:id="rId16" w:history="1">
        <w:r w:rsidRPr="00DA0F69">
          <w:rPr>
            <w:rStyle w:val="ac"/>
            <w:sz w:val="28"/>
            <w:szCs w:val="28"/>
          </w:rPr>
          <w:t>http://elibrary.ru</w:t>
        </w:r>
      </w:hyperlink>
    </w:p>
    <w:p w:rsidR="008930F2" w:rsidRPr="008177A8" w:rsidRDefault="008930F2" w:rsidP="00741891">
      <w:pPr>
        <w:numPr>
          <w:ilvl w:val="0"/>
          <w:numId w:val="24"/>
        </w:numPr>
        <w:tabs>
          <w:tab w:val="left" w:pos="1134"/>
        </w:tabs>
        <w:spacing w:line="276" w:lineRule="auto"/>
        <w:ind w:right="16"/>
        <w:jc w:val="both"/>
        <w:rPr>
          <w:sz w:val="28"/>
          <w:szCs w:val="28"/>
        </w:rPr>
      </w:pPr>
      <w:r w:rsidRPr="008177A8">
        <w:rPr>
          <w:sz w:val="28"/>
          <w:szCs w:val="28"/>
        </w:rPr>
        <w:t xml:space="preserve">Библиотечно-информационный комплекс </w:t>
      </w:r>
      <w:proofErr w:type="spellStart"/>
      <w:r w:rsidRPr="008177A8">
        <w:rPr>
          <w:sz w:val="28"/>
          <w:szCs w:val="28"/>
        </w:rPr>
        <w:t>Финуниверситета</w:t>
      </w:r>
      <w:proofErr w:type="spellEnd"/>
      <w:r w:rsidRPr="008177A8">
        <w:rPr>
          <w:sz w:val="28"/>
          <w:szCs w:val="28"/>
        </w:rPr>
        <w:t xml:space="preserve"> (электронная библиотека, ресурсы на русском языке): </w:t>
      </w:r>
      <w:hyperlink r:id="rId17">
        <w:r w:rsidRPr="00A0771E">
          <w:rPr>
            <w:color w:val="4472C4" w:themeColor="accent5"/>
            <w:sz w:val="28"/>
            <w:szCs w:val="28"/>
            <w:u w:val="single" w:color="0000FF"/>
          </w:rPr>
          <w:t>http://www.library.fa.ru/res_mainres.asp?cat=rus</w:t>
        </w:r>
      </w:hyperlink>
      <w:hyperlink r:id="rId18">
        <w:r w:rsidRPr="00A0771E">
          <w:rPr>
            <w:color w:val="4472C4" w:themeColor="accent5"/>
            <w:sz w:val="28"/>
            <w:szCs w:val="28"/>
            <w:u w:val="single" w:color="0000FF"/>
          </w:rPr>
          <w:t>.</w:t>
        </w:r>
      </w:hyperlink>
      <w:r w:rsidRPr="00A0771E">
        <w:rPr>
          <w:b/>
          <w:color w:val="4472C4" w:themeColor="accent5"/>
          <w:sz w:val="28"/>
          <w:szCs w:val="28"/>
        </w:rPr>
        <w:t xml:space="preserve"> </w:t>
      </w:r>
    </w:p>
    <w:p w:rsidR="008930F2" w:rsidRPr="00A0771E" w:rsidRDefault="008930F2" w:rsidP="00741891">
      <w:pPr>
        <w:numPr>
          <w:ilvl w:val="0"/>
          <w:numId w:val="24"/>
        </w:numPr>
        <w:tabs>
          <w:tab w:val="left" w:pos="1134"/>
        </w:tabs>
        <w:spacing w:line="276" w:lineRule="auto"/>
        <w:ind w:right="16"/>
        <w:jc w:val="both"/>
        <w:rPr>
          <w:sz w:val="28"/>
          <w:szCs w:val="28"/>
        </w:rPr>
      </w:pPr>
      <w:r w:rsidRPr="008177A8">
        <w:rPr>
          <w:sz w:val="28"/>
          <w:szCs w:val="28"/>
        </w:rPr>
        <w:t xml:space="preserve">Библиотечно-информационный комплекс </w:t>
      </w:r>
      <w:proofErr w:type="spellStart"/>
      <w:r w:rsidRPr="008177A8">
        <w:rPr>
          <w:sz w:val="28"/>
          <w:szCs w:val="28"/>
        </w:rPr>
        <w:t>Финуниверситета</w:t>
      </w:r>
      <w:proofErr w:type="spellEnd"/>
      <w:r w:rsidRPr="008177A8">
        <w:rPr>
          <w:sz w:val="28"/>
          <w:szCs w:val="28"/>
        </w:rPr>
        <w:t xml:space="preserve"> (электронная библиотека, ресурсы на иностранных языках): </w:t>
      </w:r>
      <w:hyperlink r:id="rId19" w:history="1">
        <w:r w:rsidR="00A0771E" w:rsidRPr="005230AE">
          <w:rPr>
            <w:rStyle w:val="ac"/>
            <w:sz w:val="28"/>
            <w:szCs w:val="28"/>
            <w:u w:color="000000"/>
          </w:rPr>
          <w:t>http://www.library.fa.ru/res_mainres.asp?cat=en</w:t>
        </w:r>
      </w:hyperlink>
      <w:r w:rsidRPr="008177A8">
        <w:rPr>
          <w:sz w:val="28"/>
          <w:szCs w:val="28"/>
          <w:u w:val="single" w:color="000000"/>
        </w:rPr>
        <w:t>.</w:t>
      </w:r>
      <w:r w:rsidRPr="008177A8">
        <w:rPr>
          <w:b/>
          <w:sz w:val="28"/>
          <w:szCs w:val="28"/>
        </w:rPr>
        <w:t xml:space="preserve"> </w:t>
      </w:r>
    </w:p>
    <w:p w:rsidR="00A0771E" w:rsidRDefault="00A0771E" w:rsidP="00A0771E">
      <w:pPr>
        <w:tabs>
          <w:tab w:val="left" w:pos="1134"/>
        </w:tabs>
        <w:spacing w:line="276" w:lineRule="auto"/>
        <w:ind w:left="720" w:right="16"/>
        <w:jc w:val="both"/>
        <w:rPr>
          <w:sz w:val="28"/>
          <w:szCs w:val="28"/>
        </w:rPr>
      </w:pPr>
    </w:p>
    <w:p w:rsidR="0039125F" w:rsidRDefault="0039125F" w:rsidP="00A0771E">
      <w:pPr>
        <w:tabs>
          <w:tab w:val="left" w:pos="1134"/>
        </w:tabs>
        <w:spacing w:line="276" w:lineRule="auto"/>
        <w:ind w:left="720" w:right="16"/>
        <w:jc w:val="both"/>
        <w:rPr>
          <w:sz w:val="28"/>
          <w:szCs w:val="28"/>
        </w:rPr>
      </w:pPr>
    </w:p>
    <w:p w:rsidR="008930F2" w:rsidRDefault="008930F2" w:rsidP="008930F2">
      <w:pPr>
        <w:pStyle w:val="a4"/>
        <w:widowControl w:val="0"/>
        <w:numPr>
          <w:ilvl w:val="0"/>
          <w:numId w:val="4"/>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8"/>
      <w:bookmarkEnd w:id="9"/>
    </w:p>
    <w:p w:rsidR="0039125F" w:rsidRPr="003E50BC" w:rsidRDefault="0039125F" w:rsidP="0039125F">
      <w:pPr>
        <w:pStyle w:val="a4"/>
        <w:widowControl w:val="0"/>
        <w:tabs>
          <w:tab w:val="left" w:pos="0"/>
          <w:tab w:val="left" w:pos="338"/>
        </w:tabs>
        <w:spacing w:line="276" w:lineRule="auto"/>
        <w:ind w:left="1084"/>
        <w:jc w:val="both"/>
        <w:rPr>
          <w:rFonts w:eastAsia="Calibri"/>
          <w:b/>
          <w:bCs/>
          <w:sz w:val="28"/>
          <w:szCs w:val="28"/>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797"/>
      </w:tblGrid>
      <w:tr w:rsidR="008930F2" w:rsidRPr="00F04A27" w:rsidTr="0039125F">
        <w:tc>
          <w:tcPr>
            <w:tcW w:w="2552" w:type="dxa"/>
            <w:shd w:val="clear" w:color="auto" w:fill="auto"/>
          </w:tcPr>
          <w:p w:rsidR="008930F2" w:rsidRPr="00F04A27" w:rsidRDefault="008930F2" w:rsidP="007B2AFF">
            <w:pPr>
              <w:widowControl w:val="0"/>
            </w:pPr>
            <w:r w:rsidRPr="00F04A27">
              <w:t>Положение о реферате, эссе, контрольной работе, домашнем творческом задании студента по дисциплине (модулю)</w:t>
            </w:r>
          </w:p>
          <w:p w:rsidR="008930F2" w:rsidRPr="00F04A27" w:rsidRDefault="008930F2" w:rsidP="007B2AFF">
            <w:pPr>
              <w:widowControl w:val="0"/>
            </w:pPr>
          </w:p>
          <w:p w:rsidR="008930F2" w:rsidRPr="00F04A27" w:rsidRDefault="008930F2" w:rsidP="0039125F">
            <w:pPr>
              <w:widowControl w:val="0"/>
            </w:pPr>
          </w:p>
        </w:tc>
        <w:tc>
          <w:tcPr>
            <w:tcW w:w="7797" w:type="dxa"/>
            <w:shd w:val="clear" w:color="auto" w:fill="auto"/>
          </w:tcPr>
          <w:p w:rsidR="008930F2" w:rsidRPr="00D47C8A" w:rsidRDefault="003C0384" w:rsidP="007B2AFF">
            <w:pPr>
              <w:widowControl w:val="0"/>
            </w:pPr>
            <w:hyperlink r:id="rId20" w:history="1">
              <w:r w:rsidR="008930F2" w:rsidRPr="00D47C8A">
                <w:rPr>
                  <w:rStyle w:val="ac"/>
                </w:rPr>
                <w:t>http://www.fa.ru/u№iver/DocLib/Организация%20учебного%20процесса/Нормативные%20документы%20по%20самостоятельной%20работеПриказ%20№0611_о%20от%2001.04.2014.PDF</w:t>
              </w:r>
            </w:hyperlink>
          </w:p>
          <w:p w:rsidR="008930F2" w:rsidRPr="00EF2636" w:rsidRDefault="008930F2" w:rsidP="007B2AFF">
            <w:pPr>
              <w:widowControl w:val="0"/>
              <w:rPr>
                <w:highlight w:val="yellow"/>
              </w:rPr>
            </w:pPr>
          </w:p>
          <w:p w:rsidR="008930F2" w:rsidRPr="00EF2636" w:rsidRDefault="008930F2" w:rsidP="007B2AFF">
            <w:pPr>
              <w:widowControl w:val="0"/>
              <w:rPr>
                <w:highlight w:val="yellow"/>
              </w:rPr>
            </w:pPr>
          </w:p>
          <w:p w:rsidR="008930F2" w:rsidRPr="00EF2636" w:rsidRDefault="008930F2" w:rsidP="007B2AFF">
            <w:pPr>
              <w:widowControl w:val="0"/>
              <w:rPr>
                <w:highlight w:val="yellow"/>
              </w:rPr>
            </w:pPr>
          </w:p>
          <w:p w:rsidR="008930F2" w:rsidRPr="00F04A27" w:rsidRDefault="008930F2" w:rsidP="0039125F">
            <w:pPr>
              <w:widowControl w:val="0"/>
            </w:pPr>
          </w:p>
        </w:tc>
      </w:tr>
      <w:tr w:rsidR="008930F2" w:rsidRPr="003F4EAC" w:rsidTr="0039125F">
        <w:trPr>
          <w:trHeight w:val="1931"/>
        </w:trPr>
        <w:tc>
          <w:tcPr>
            <w:tcW w:w="2552" w:type="dxa"/>
            <w:shd w:val="clear" w:color="auto" w:fill="auto"/>
          </w:tcPr>
          <w:p w:rsidR="008930F2" w:rsidRPr="00F04A27" w:rsidRDefault="008930F2" w:rsidP="007B2AFF">
            <w:pPr>
              <w:widowControl w:val="0"/>
            </w:pPr>
            <w:r w:rsidRPr="003F4EAC">
              <w:rPr>
                <w:lang w:eastAsia="en-US"/>
              </w:rPr>
              <w:lastRenderedPageBreak/>
              <w:t>Методические указания по подготовке Контрольной работы</w:t>
            </w:r>
          </w:p>
        </w:tc>
        <w:tc>
          <w:tcPr>
            <w:tcW w:w="7797" w:type="dxa"/>
            <w:shd w:val="clear" w:color="auto" w:fill="FFFFFF" w:themeFill="background1"/>
          </w:tcPr>
          <w:p w:rsidR="004E1D6B" w:rsidRDefault="003C0384" w:rsidP="003F4EAC">
            <w:pPr>
              <w:widowControl w:val="0"/>
              <w:jc w:val="both"/>
            </w:pPr>
            <w:hyperlink r:id="rId21" w:history="1">
              <w:r w:rsidR="004E1D6B" w:rsidRPr="005230AE">
                <w:rPr>
                  <w:rStyle w:val="ac"/>
                </w:rPr>
                <w:t>http://www.fa.ru/fil/kaluga/org/chair/obsch/Documents/Documents_on/%D0%9C%D0%B5%D1%82%D0%BE%D0%B4%D0%B8%D1%87%D0%B5%D1%81%D0%BA%D0%B8%D0%B5_%D0%BC%D0%B0%D1%82%D0%B5%D1%80%D0%B8%D0%B0%D0%BB%D1%8B/%D0%9C%D0%B5%D1%82%D0%BE%D0%B4%D0%B8%D1%87%D0%B5%D1%81%D0%BA%D0%B8%D0%B5%20%D1%80%D0%B5%D0%BA%D0%BE%D0%BC%D0%B5%D0%BD%D0%B4%D0%B0%D1%86%D0%B8%D0%B8%20%D0%BF%D0%BE%20%D0%BD%D0%B0%D0%BF%D0%B8%D1%81%D0%B0%D0%BD%D0%B8%D1%8E%20%D0%BA%D0%BE%D0%BD%D1%82%D1%80%D0%BE%D0%BB%D1%8C%D0%BD%D0%BE%D0%B9%20%D1%80%D0%B0%D0%B1%D0%BE%D1%82%D1%8B.docx</w:t>
              </w:r>
            </w:hyperlink>
          </w:p>
          <w:p w:rsidR="008930F2" w:rsidRPr="003F4EAC" w:rsidRDefault="00ED18E6" w:rsidP="003F4EAC">
            <w:pPr>
              <w:widowControl w:val="0"/>
              <w:jc w:val="both"/>
            </w:pPr>
            <w:r w:rsidRPr="004E1D6B">
              <w:t>Контрольная работа выполняется в течение учебного модуля самостоятельно. Выполненная работа передается преподавателю в печатном виде (на электронный адрес преподавателя) не позднее, чем за 2 недели до начала зачетно-экзаменационной сессии. По итогам проверки преподаватель может высказать замечания, которые должны быть учтены к защите контрольной работы. Выбор темы контрольной работы может осуществлять 2 способами: 1) самостоятельно</w:t>
            </w:r>
            <w:r w:rsidR="004E1D6B">
              <w:t xml:space="preserve"> (но по согласованию с преподавателем)</w:t>
            </w:r>
            <w:r w:rsidRPr="004E1D6B">
              <w:t>, если студент имеет практический опыт работы в области защиты прав акционеров в зарубежном законодательств</w:t>
            </w:r>
            <w:r w:rsidR="003F4EAC" w:rsidRPr="004E1D6B">
              <w:t>е и может с</w:t>
            </w:r>
            <w:r w:rsidRPr="004E1D6B">
              <w:t>формулировать дискуссионный вопрос, требующий тщательного анализа и разрешения</w:t>
            </w:r>
            <w:r w:rsidR="003F4EAC" w:rsidRPr="004E1D6B">
              <w:t>; 2) из перечня</w:t>
            </w:r>
            <w:r w:rsidRPr="004E1D6B">
              <w:t xml:space="preserve"> заданий, представлен</w:t>
            </w:r>
            <w:r w:rsidR="003F4EAC" w:rsidRPr="004E1D6B">
              <w:t>ных преподавателем.</w:t>
            </w:r>
            <w:r w:rsidRPr="004E1D6B">
              <w:t xml:space="preserve"> Тематика контрольных работ включена в учебно-методической комплекс по дисциплине и может быть модифицирована исходя из необходимости ежегодной модернизации содержания тем учебной дисциплины.</w:t>
            </w:r>
          </w:p>
        </w:tc>
      </w:tr>
      <w:tr w:rsidR="008930F2" w:rsidRPr="00F04A27" w:rsidTr="0039125F">
        <w:tc>
          <w:tcPr>
            <w:tcW w:w="2552" w:type="dxa"/>
            <w:shd w:val="clear" w:color="auto" w:fill="auto"/>
          </w:tcPr>
          <w:p w:rsidR="008930F2" w:rsidRDefault="008930F2" w:rsidP="007B2AFF">
            <w:pPr>
              <w:widowControl w:val="0"/>
              <w:spacing w:line="276" w:lineRule="auto"/>
              <w:rPr>
                <w:highlight w:val="yellow"/>
                <w:lang w:eastAsia="en-US"/>
              </w:rPr>
            </w:pPr>
            <w:r>
              <w:rPr>
                <w:lang w:eastAsia="en-US"/>
              </w:rPr>
              <w:t>Методические указания по подготовке докладов и презентаций</w:t>
            </w:r>
          </w:p>
        </w:tc>
        <w:tc>
          <w:tcPr>
            <w:tcW w:w="7797" w:type="dxa"/>
            <w:shd w:val="clear" w:color="auto" w:fill="auto"/>
          </w:tcPr>
          <w:p w:rsidR="008930F2" w:rsidRPr="003F4EAC" w:rsidRDefault="008930F2" w:rsidP="007B2AFF">
            <w:pPr>
              <w:spacing w:line="276" w:lineRule="auto"/>
              <w:jc w:val="both"/>
              <w:rPr>
                <w:rStyle w:val="ac"/>
              </w:rPr>
            </w:pPr>
            <w:r w:rsidRPr="003F4EAC">
              <w:rPr>
                <w:lang w:eastAsia="en-US"/>
              </w:rPr>
              <w:t>В ходе подготовки докладов и презентаций по выбранной теме необходимо разработать индивидуально или в группе (не более 3-х человек).</w:t>
            </w:r>
          </w:p>
          <w:p w:rsidR="008930F2" w:rsidRPr="003F4EAC" w:rsidRDefault="008930F2" w:rsidP="007B2AFF">
            <w:pPr>
              <w:shd w:val="clear" w:color="auto" w:fill="FFFFFF"/>
              <w:spacing w:line="276" w:lineRule="auto"/>
              <w:jc w:val="both"/>
              <w:rPr>
                <w:rFonts w:ascii="Arial" w:hAnsi="Arial" w:cs="Arial"/>
                <w:color w:val="000000"/>
              </w:rPr>
            </w:pPr>
            <w:r w:rsidRPr="003F4EAC">
              <w:rPr>
                <w:color w:val="000000"/>
                <w:lang w:eastAsia="en-US"/>
              </w:rPr>
              <w:t>Работу по подготовке доклада и презентации можно подразделить на две основные фазы:</w:t>
            </w:r>
          </w:p>
          <w:p w:rsidR="008930F2" w:rsidRPr="003F4EAC" w:rsidRDefault="008930F2" w:rsidP="007B2AFF">
            <w:pPr>
              <w:shd w:val="clear" w:color="auto" w:fill="FFFFFF"/>
              <w:spacing w:line="276" w:lineRule="auto"/>
              <w:ind w:firstLine="710"/>
              <w:jc w:val="both"/>
              <w:rPr>
                <w:rFonts w:ascii="Arial" w:hAnsi="Arial" w:cs="Arial"/>
                <w:color w:val="000000"/>
                <w:lang w:eastAsia="en-US"/>
              </w:rPr>
            </w:pPr>
            <w:r w:rsidRPr="003F4EAC">
              <w:rPr>
                <w:color w:val="000000"/>
                <w:lang w:eastAsia="en-US"/>
              </w:rPr>
              <w:t>-планирование и подготовку доклада;  </w:t>
            </w:r>
          </w:p>
          <w:p w:rsidR="008930F2" w:rsidRPr="003F4EAC" w:rsidRDefault="008930F2" w:rsidP="007B2AFF">
            <w:pPr>
              <w:shd w:val="clear" w:color="auto" w:fill="FFFFFF"/>
              <w:spacing w:line="276" w:lineRule="auto"/>
              <w:ind w:firstLine="710"/>
              <w:jc w:val="both"/>
              <w:rPr>
                <w:rFonts w:ascii="Arial" w:hAnsi="Arial" w:cs="Arial"/>
                <w:color w:val="000000"/>
                <w:lang w:eastAsia="en-US"/>
              </w:rPr>
            </w:pPr>
            <w:r w:rsidRPr="003F4EAC">
              <w:rPr>
                <w:color w:val="000000"/>
                <w:lang w:eastAsia="en-US"/>
              </w:rPr>
              <w:t>-практическая реализация доклада.</w:t>
            </w:r>
          </w:p>
          <w:p w:rsidR="008930F2" w:rsidRPr="003F4EAC" w:rsidRDefault="008930F2" w:rsidP="007B2AFF">
            <w:pPr>
              <w:shd w:val="clear" w:color="auto" w:fill="FFFFFF"/>
              <w:spacing w:line="276" w:lineRule="auto"/>
              <w:jc w:val="both"/>
              <w:rPr>
                <w:rFonts w:ascii="Arial" w:hAnsi="Arial" w:cs="Arial"/>
                <w:color w:val="000000"/>
                <w:lang w:eastAsia="en-US"/>
              </w:rPr>
            </w:pPr>
            <w:r w:rsidRPr="003F4EAC">
              <w:rPr>
                <w:color w:val="000000"/>
                <w:lang w:eastAsia="en-US"/>
              </w:rPr>
              <w:t>В подготовительной фазе необходимо учитывать три фактора:</w:t>
            </w:r>
          </w:p>
          <w:p w:rsidR="008930F2" w:rsidRPr="003F4EAC" w:rsidRDefault="008930F2" w:rsidP="007B2AFF">
            <w:pPr>
              <w:shd w:val="clear" w:color="auto" w:fill="FFFFFF"/>
              <w:spacing w:line="276" w:lineRule="auto"/>
              <w:jc w:val="both"/>
              <w:rPr>
                <w:rFonts w:ascii="Arial" w:hAnsi="Arial" w:cs="Arial"/>
                <w:color w:val="000000"/>
                <w:lang w:eastAsia="en-US"/>
              </w:rPr>
            </w:pPr>
            <w:r w:rsidRPr="003F4EAC">
              <w:rPr>
                <w:color w:val="000000"/>
                <w:lang w:eastAsia="en-US"/>
              </w:rPr>
              <w:t xml:space="preserve">Во-первых, </w:t>
            </w:r>
            <w:r w:rsidRPr="003F4EAC">
              <w:rPr>
                <w:bCs/>
                <w:color w:val="000000"/>
                <w:lang w:eastAsia="en-US"/>
              </w:rPr>
              <w:t>тему и цель выступления</w:t>
            </w:r>
            <w:r w:rsidRPr="003F4EAC">
              <w:rPr>
                <w:color w:val="000000"/>
                <w:lang w:eastAsia="en-US"/>
              </w:rPr>
              <w:t xml:space="preserve">, которые обычно задаются преподавателем. Важно, чтобы тема представляла интерес для выступающего и его слушателей. Во-вторых, </w:t>
            </w:r>
            <w:r w:rsidRPr="003F4EAC">
              <w:rPr>
                <w:bCs/>
                <w:color w:val="000000"/>
                <w:lang w:eastAsia="en-US"/>
              </w:rPr>
              <w:t>участников и аудиторию,</w:t>
            </w:r>
            <w:r w:rsidRPr="003F4EAC">
              <w:rPr>
                <w:b/>
                <w:bCs/>
                <w:color w:val="000000"/>
                <w:lang w:eastAsia="en-US"/>
              </w:rPr>
              <w:t xml:space="preserve"> </w:t>
            </w:r>
            <w:r w:rsidRPr="003F4EAC">
              <w:rPr>
                <w:color w:val="000000"/>
                <w:lang w:eastAsia="en-US"/>
              </w:rPr>
              <w:t>которые также не выбираются выступающим, как правило, это группа студентов, в которой проводится семинар. В-третьих, у</w:t>
            </w:r>
            <w:r w:rsidRPr="003F4EAC">
              <w:rPr>
                <w:bCs/>
                <w:color w:val="000000"/>
                <w:lang w:eastAsia="en-US"/>
              </w:rPr>
              <w:t xml:space="preserve">словия: место и время. </w:t>
            </w:r>
            <w:r w:rsidRPr="003F4EAC">
              <w:rPr>
                <w:color w:val="000000"/>
                <w:lang w:eastAsia="en-US"/>
              </w:rPr>
              <w:t>Эффективность доклада на семинаре оценивается по трем критериям:</w:t>
            </w:r>
          </w:p>
          <w:p w:rsidR="008930F2" w:rsidRPr="003F4EAC" w:rsidRDefault="008930F2" w:rsidP="007B2AFF">
            <w:pPr>
              <w:shd w:val="clear" w:color="auto" w:fill="FFFFFF"/>
              <w:spacing w:line="276" w:lineRule="auto"/>
              <w:ind w:firstLine="710"/>
              <w:jc w:val="both"/>
              <w:rPr>
                <w:rFonts w:ascii="Arial" w:hAnsi="Arial" w:cs="Arial"/>
                <w:color w:val="000000"/>
                <w:lang w:eastAsia="en-US"/>
              </w:rPr>
            </w:pPr>
            <w:r w:rsidRPr="003F4EAC">
              <w:rPr>
                <w:color w:val="000000"/>
                <w:lang w:eastAsia="en-US"/>
              </w:rPr>
              <w:t>1. Соответствие содержания доклада его цели и задачам.</w:t>
            </w:r>
          </w:p>
          <w:p w:rsidR="008930F2" w:rsidRPr="003F4EAC" w:rsidRDefault="008930F2" w:rsidP="007B2AFF">
            <w:pPr>
              <w:shd w:val="clear" w:color="auto" w:fill="FFFFFF"/>
              <w:spacing w:line="276" w:lineRule="auto"/>
              <w:ind w:firstLine="710"/>
              <w:jc w:val="both"/>
              <w:rPr>
                <w:rFonts w:ascii="Arial" w:hAnsi="Arial" w:cs="Arial"/>
                <w:color w:val="000000"/>
                <w:lang w:eastAsia="en-US"/>
              </w:rPr>
            </w:pPr>
            <w:r w:rsidRPr="003F4EAC">
              <w:rPr>
                <w:color w:val="000000"/>
                <w:lang w:eastAsia="en-US"/>
              </w:rPr>
              <w:t>2. Степень и характер активности слушателей во время доклада.</w:t>
            </w:r>
          </w:p>
          <w:p w:rsidR="008930F2" w:rsidRPr="003F4EAC" w:rsidRDefault="008930F2" w:rsidP="007B2AFF">
            <w:pPr>
              <w:shd w:val="clear" w:color="auto" w:fill="FFFFFF"/>
              <w:spacing w:line="276" w:lineRule="auto"/>
              <w:ind w:firstLine="710"/>
              <w:jc w:val="both"/>
              <w:rPr>
                <w:rStyle w:val="ac"/>
                <w:color w:val="000000"/>
              </w:rPr>
            </w:pPr>
            <w:r w:rsidRPr="003F4EAC">
              <w:rPr>
                <w:color w:val="000000"/>
                <w:lang w:eastAsia="en-US"/>
              </w:rPr>
              <w:t>3. Степень влияния, услышанного как на интеллект, так и на чувства слушателей.</w:t>
            </w:r>
          </w:p>
        </w:tc>
      </w:tr>
    </w:tbl>
    <w:p w:rsidR="008930F2" w:rsidRDefault="008930F2" w:rsidP="008930F2">
      <w:pPr>
        <w:widowControl w:val="0"/>
        <w:spacing w:line="276" w:lineRule="auto"/>
        <w:jc w:val="both"/>
        <w:rPr>
          <w:sz w:val="28"/>
          <w:szCs w:val="28"/>
        </w:rPr>
      </w:pPr>
    </w:p>
    <w:p w:rsidR="008930F2" w:rsidRDefault="008930F2" w:rsidP="008930F2">
      <w:pPr>
        <w:widowControl w:val="0"/>
        <w:spacing w:line="276" w:lineRule="auto"/>
        <w:ind w:firstLine="709"/>
        <w:jc w:val="both"/>
        <w:rPr>
          <w:b/>
          <w:bCs/>
          <w:sz w:val="28"/>
          <w:szCs w:val="28"/>
        </w:rPr>
      </w:pPr>
    </w:p>
    <w:p w:rsidR="0039125F" w:rsidRDefault="0039125F" w:rsidP="008930F2">
      <w:pPr>
        <w:widowControl w:val="0"/>
        <w:spacing w:line="276" w:lineRule="auto"/>
        <w:ind w:firstLine="709"/>
        <w:jc w:val="both"/>
        <w:rPr>
          <w:b/>
          <w:bCs/>
          <w:sz w:val="28"/>
          <w:szCs w:val="28"/>
        </w:rPr>
      </w:pPr>
    </w:p>
    <w:p w:rsidR="0039125F" w:rsidRDefault="0039125F" w:rsidP="008930F2">
      <w:pPr>
        <w:widowControl w:val="0"/>
        <w:spacing w:line="276" w:lineRule="auto"/>
        <w:ind w:firstLine="709"/>
        <w:jc w:val="both"/>
        <w:rPr>
          <w:b/>
          <w:bCs/>
          <w:sz w:val="28"/>
          <w:szCs w:val="28"/>
        </w:rPr>
      </w:pPr>
    </w:p>
    <w:p w:rsidR="008930F2" w:rsidRDefault="008930F2" w:rsidP="008930F2">
      <w:pPr>
        <w:widowControl w:val="0"/>
        <w:spacing w:line="276" w:lineRule="auto"/>
        <w:ind w:firstLine="709"/>
        <w:jc w:val="both"/>
        <w:rPr>
          <w:b/>
          <w:bCs/>
          <w:sz w:val="28"/>
          <w:szCs w:val="28"/>
        </w:rPr>
      </w:pPr>
      <w:r w:rsidRPr="005532E3">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8930F2" w:rsidRDefault="008930F2" w:rsidP="008930F2">
      <w:pPr>
        <w:widowControl w:val="0"/>
        <w:spacing w:line="276" w:lineRule="auto"/>
        <w:ind w:firstLine="709"/>
        <w:jc w:val="both"/>
        <w:rPr>
          <w:b/>
          <w:bCs/>
          <w:sz w:val="28"/>
          <w:szCs w:val="28"/>
        </w:rPr>
      </w:pPr>
    </w:p>
    <w:p w:rsidR="008930F2" w:rsidRPr="00E76E1B" w:rsidRDefault="008930F2" w:rsidP="008930F2">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Pr="00E76E1B">
        <w:rPr>
          <w:rFonts w:eastAsia="Calibri"/>
          <w:b/>
          <w:bCs/>
          <w:kern w:val="32"/>
          <w:sz w:val="28"/>
          <w:szCs w:val="28"/>
        </w:rPr>
        <w:t>1. Комплект лицензионного программного обеспечения:</w:t>
      </w:r>
      <w:bookmarkEnd w:id="10"/>
      <w:bookmarkEnd w:id="11"/>
    </w:p>
    <w:p w:rsidR="008930F2" w:rsidRPr="006A39DF" w:rsidRDefault="008930F2" w:rsidP="008930F2">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6A39DF">
        <w:rPr>
          <w:rFonts w:eastAsia="Calibri"/>
          <w:bCs/>
          <w:kern w:val="32"/>
          <w:sz w:val="28"/>
          <w:szCs w:val="28"/>
        </w:rPr>
        <w:t xml:space="preserve">1. </w:t>
      </w:r>
      <w:r w:rsidRPr="000531A9">
        <w:rPr>
          <w:rFonts w:eastAsia="Calibri"/>
          <w:bCs/>
          <w:kern w:val="32"/>
          <w:sz w:val="28"/>
          <w:szCs w:val="28"/>
          <w:lang w:val="en-US"/>
        </w:rPr>
        <w:t>Windows</w:t>
      </w:r>
      <w:r w:rsidRPr="006A39DF">
        <w:rPr>
          <w:rFonts w:eastAsia="Calibri"/>
          <w:bCs/>
          <w:kern w:val="32"/>
          <w:sz w:val="28"/>
          <w:szCs w:val="28"/>
        </w:rPr>
        <w:t xml:space="preserve">, </w:t>
      </w:r>
      <w:r w:rsidRPr="000531A9">
        <w:rPr>
          <w:rFonts w:eastAsia="Calibri"/>
          <w:bCs/>
          <w:kern w:val="32"/>
          <w:sz w:val="28"/>
          <w:szCs w:val="28"/>
          <w:lang w:val="en-US"/>
        </w:rPr>
        <w:t>Microsoft</w:t>
      </w:r>
      <w:r w:rsidRPr="006A39DF">
        <w:rPr>
          <w:rFonts w:eastAsia="Calibri"/>
          <w:bCs/>
          <w:kern w:val="32"/>
          <w:sz w:val="28"/>
          <w:szCs w:val="28"/>
        </w:rPr>
        <w:t xml:space="preserve"> </w:t>
      </w:r>
      <w:r w:rsidRPr="000531A9">
        <w:rPr>
          <w:rFonts w:eastAsia="Calibri"/>
          <w:bCs/>
          <w:kern w:val="32"/>
          <w:sz w:val="28"/>
          <w:szCs w:val="28"/>
          <w:lang w:val="en-US"/>
        </w:rPr>
        <w:t>Office</w:t>
      </w:r>
      <w:r w:rsidRPr="006A39DF">
        <w:rPr>
          <w:rFonts w:eastAsia="Calibri"/>
          <w:bCs/>
          <w:kern w:val="32"/>
          <w:sz w:val="28"/>
          <w:szCs w:val="28"/>
        </w:rPr>
        <w:t>.</w:t>
      </w:r>
      <w:bookmarkEnd w:id="12"/>
      <w:bookmarkEnd w:id="13"/>
    </w:p>
    <w:p w:rsidR="008930F2" w:rsidRPr="00A36DEB" w:rsidRDefault="008930F2" w:rsidP="008930F2">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6A39DF">
        <w:rPr>
          <w:rFonts w:eastAsia="Calibri"/>
          <w:bCs/>
          <w:kern w:val="32"/>
          <w:sz w:val="28"/>
          <w:szCs w:val="28"/>
        </w:rPr>
        <w:t xml:space="preserve">2. </w:t>
      </w:r>
      <w:r w:rsidRPr="000531A9">
        <w:rPr>
          <w:rFonts w:eastAsia="Calibri"/>
          <w:bCs/>
          <w:kern w:val="32"/>
          <w:sz w:val="28"/>
          <w:szCs w:val="28"/>
        </w:rPr>
        <w:t>Антивирус</w:t>
      </w:r>
      <w:bookmarkEnd w:id="14"/>
      <w:bookmarkEnd w:id="15"/>
      <w:r w:rsidR="00D00E25">
        <w:rPr>
          <w:rFonts w:eastAsia="Calibri"/>
          <w:bCs/>
          <w:kern w:val="32"/>
          <w:sz w:val="28"/>
          <w:szCs w:val="28"/>
        </w:rPr>
        <w:t xml:space="preserve"> </w:t>
      </w:r>
      <w:r w:rsidR="00D00E25">
        <w:rPr>
          <w:rFonts w:eastAsia="Calibri"/>
          <w:bCs/>
          <w:kern w:val="32"/>
          <w:sz w:val="28"/>
          <w:szCs w:val="28"/>
          <w:lang w:val="en-US"/>
        </w:rPr>
        <w:t>Kaspersky</w:t>
      </w:r>
    </w:p>
    <w:p w:rsidR="008930F2" w:rsidRPr="006A39DF" w:rsidRDefault="008930F2" w:rsidP="008930F2">
      <w:pPr>
        <w:widowControl w:val="0"/>
        <w:spacing w:line="276" w:lineRule="auto"/>
        <w:ind w:firstLine="709"/>
        <w:jc w:val="both"/>
        <w:outlineLvl w:val="0"/>
        <w:rPr>
          <w:rFonts w:eastAsia="Calibri"/>
          <w:b/>
          <w:bCs/>
          <w:kern w:val="32"/>
          <w:sz w:val="28"/>
          <w:szCs w:val="28"/>
        </w:rPr>
      </w:pPr>
      <w:bookmarkStart w:id="16" w:name="_Toc531614953"/>
      <w:bookmarkStart w:id="17" w:name="_Toc531686470"/>
    </w:p>
    <w:p w:rsidR="008930F2" w:rsidRPr="00E76E1B" w:rsidRDefault="008930F2" w:rsidP="008930F2">
      <w:pPr>
        <w:widowControl w:val="0"/>
        <w:spacing w:line="276" w:lineRule="auto"/>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930F2" w:rsidRPr="00810B93" w:rsidRDefault="008930F2" w:rsidP="008930F2">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Pr>
          <w:rFonts w:eastAsia="Calibri"/>
          <w:bCs/>
          <w:sz w:val="28"/>
          <w:szCs w:val="28"/>
        </w:rPr>
        <w:t xml:space="preserve">Справочная </w:t>
      </w:r>
      <w:r w:rsidRPr="00E76E1B">
        <w:rPr>
          <w:rFonts w:eastAsia="Calibri"/>
          <w:bCs/>
          <w:sz w:val="28"/>
          <w:szCs w:val="28"/>
        </w:rPr>
        <w:t>правовая система «Консультант Плюс»</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co</w:t>
        </w:r>
        <w:r w:rsidRPr="00BB320F">
          <w:rPr>
            <w:rStyle w:val="ac"/>
            <w:rFonts w:eastAsia="Calibri"/>
            <w:bCs/>
            <w:sz w:val="28"/>
            <w:szCs w:val="28"/>
          </w:rPr>
          <w:t>№</w:t>
        </w:r>
        <w:proofErr w:type="spellStart"/>
        <w:r w:rsidRPr="00583B23">
          <w:rPr>
            <w:rStyle w:val="ac"/>
            <w:rFonts w:eastAsia="Calibri"/>
            <w:bCs/>
            <w:sz w:val="28"/>
            <w:szCs w:val="28"/>
            <w:lang w:val="en-US"/>
          </w:rPr>
          <w:t>sulta</w:t>
        </w:r>
        <w:proofErr w:type="spellEnd"/>
        <w:r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8930F2" w:rsidRPr="00810B93" w:rsidRDefault="008930F2" w:rsidP="008930F2">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Pr="00E76E1B">
        <w:rPr>
          <w:rFonts w:eastAsia="Calibri"/>
          <w:bCs/>
          <w:sz w:val="28"/>
          <w:szCs w:val="28"/>
        </w:rPr>
        <w:t>правовая система «Гарант»</w:t>
      </w:r>
      <w:r>
        <w:rPr>
          <w:rFonts w:eastAsia="Calibri"/>
          <w:bCs/>
          <w:sz w:val="28"/>
          <w:szCs w:val="28"/>
        </w:rPr>
        <w:t xml:space="preserve">: </w:t>
      </w:r>
      <w:hyperlink r:id="rId2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w:t>
        </w:r>
        <w:proofErr w:type="spellEnd"/>
        <w:r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8930F2" w:rsidRPr="00810B93" w:rsidRDefault="008930F2" w:rsidP="008930F2">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930F2" w:rsidRPr="00810B93" w:rsidRDefault="008930F2" w:rsidP="008930F2">
      <w:pPr>
        <w:widowControl w:val="0"/>
        <w:shd w:val="clear" w:color="auto" w:fill="FFFFFF"/>
        <w:tabs>
          <w:tab w:val="left" w:pos="442"/>
        </w:tabs>
        <w:spacing w:line="276" w:lineRule="auto"/>
        <w:ind w:firstLine="709"/>
        <w:jc w:val="both"/>
        <w:rPr>
          <w:rFonts w:eastAsia="Calibri"/>
          <w:bCs/>
          <w:sz w:val="28"/>
          <w:szCs w:val="28"/>
        </w:rPr>
      </w:pPr>
      <w:r>
        <w:rPr>
          <w:rFonts w:eastAsia="Calibri"/>
          <w:bCs/>
          <w:sz w:val="28"/>
          <w:szCs w:val="28"/>
        </w:rPr>
        <w:t xml:space="preserve">4.Система комплексного раскрытия информации «СКРИН»: </w:t>
      </w:r>
      <w:hyperlink r:id="rId2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w:t>
        </w:r>
        <w:proofErr w:type="spellEnd"/>
        <w:r w:rsidRPr="00BB320F">
          <w:rPr>
            <w:rStyle w:val="ac"/>
            <w:rFonts w:eastAsia="Calibri"/>
            <w:bCs/>
            <w:sz w:val="28"/>
            <w:szCs w:val="28"/>
          </w:rPr>
          <w: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8930F2" w:rsidRDefault="008930F2" w:rsidP="008930F2">
      <w:pPr>
        <w:widowControl w:val="0"/>
        <w:shd w:val="clear" w:color="auto" w:fill="FFFFFF"/>
        <w:tabs>
          <w:tab w:val="left" w:pos="442"/>
        </w:tabs>
        <w:spacing w:line="276" w:lineRule="auto"/>
        <w:ind w:firstLine="709"/>
        <w:jc w:val="both"/>
        <w:rPr>
          <w:rFonts w:eastAsia="Calibri"/>
          <w:b/>
          <w:bCs/>
          <w:sz w:val="28"/>
          <w:szCs w:val="28"/>
        </w:rPr>
      </w:pPr>
    </w:p>
    <w:p w:rsidR="008930F2" w:rsidRDefault="008930F2" w:rsidP="008930F2">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8930F2" w:rsidRPr="00B47314" w:rsidRDefault="008930F2" w:rsidP="008930F2">
      <w:pPr>
        <w:widowControl w:val="0"/>
        <w:spacing w:line="276"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p>
    <w:p w:rsidR="008930F2" w:rsidRPr="00E76E1B" w:rsidRDefault="008930F2" w:rsidP="008930F2">
      <w:pPr>
        <w:widowControl w:val="0"/>
        <w:shd w:val="clear" w:color="auto" w:fill="FFFFFF"/>
        <w:tabs>
          <w:tab w:val="left" w:pos="442"/>
        </w:tabs>
        <w:spacing w:line="276" w:lineRule="auto"/>
        <w:ind w:firstLine="709"/>
        <w:jc w:val="both"/>
        <w:rPr>
          <w:rFonts w:eastAsia="Calibri"/>
          <w:bCs/>
          <w:sz w:val="28"/>
          <w:szCs w:val="28"/>
        </w:rPr>
      </w:pPr>
    </w:p>
    <w:p w:rsidR="008930F2" w:rsidRPr="00F04A27" w:rsidRDefault="008930F2" w:rsidP="008930F2">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8930F2" w:rsidRDefault="008930F2" w:rsidP="008930F2">
      <w:pPr>
        <w:widowControl w:val="0"/>
        <w:tabs>
          <w:tab w:val="left" w:pos="709"/>
        </w:tabs>
        <w:spacing w:line="276" w:lineRule="auto"/>
        <w:ind w:firstLine="709"/>
        <w:jc w:val="both"/>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Pr>
          <w:sz w:val="28"/>
          <w:szCs w:val="28"/>
        </w:rPr>
        <w:t>ы данных; интернет, справочники</w:t>
      </w:r>
      <w:r w:rsidRPr="00F04A27">
        <w:rPr>
          <w:sz w:val="28"/>
          <w:szCs w:val="28"/>
        </w:rPr>
        <w:t>.</w:t>
      </w:r>
    </w:p>
    <w:p w:rsidR="007B2AFF" w:rsidRDefault="007B2AFF"/>
    <w:sectPr w:rsidR="007B2AFF" w:rsidSect="007B2AFF">
      <w:footerReference w:type="even" r:id="rId26"/>
      <w:footerReference w:type="default" r:id="rId2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384" w:rsidRDefault="003C0384">
      <w:r>
        <w:separator/>
      </w:r>
    </w:p>
  </w:endnote>
  <w:endnote w:type="continuationSeparator" w:id="0">
    <w:p w:rsidR="003C0384" w:rsidRDefault="003C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810" w:rsidRDefault="00273810" w:rsidP="007B2AFF">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rsidR="00273810" w:rsidRDefault="00273810">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031338"/>
      <w:docPartObj>
        <w:docPartGallery w:val="Page Numbers (Bottom of Page)"/>
        <w:docPartUnique/>
      </w:docPartObj>
    </w:sdtPr>
    <w:sdtEndPr/>
    <w:sdtContent>
      <w:p w:rsidR="00273810" w:rsidRDefault="00273810">
        <w:pPr>
          <w:pStyle w:val="afd"/>
          <w:jc w:val="right"/>
        </w:pPr>
        <w:r>
          <w:fldChar w:fldCharType="begin"/>
        </w:r>
        <w:r>
          <w:instrText>PAGE   \* MERGEFORMAT</w:instrText>
        </w:r>
        <w:r>
          <w:fldChar w:fldCharType="separate"/>
        </w:r>
        <w:r w:rsidR="00536CE7">
          <w:rPr>
            <w:noProof/>
          </w:rPr>
          <w:t>2</w:t>
        </w:r>
        <w:r>
          <w:fldChar w:fldCharType="end"/>
        </w:r>
      </w:p>
    </w:sdtContent>
  </w:sdt>
  <w:p w:rsidR="00273810" w:rsidRDefault="0027381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384" w:rsidRDefault="003C0384">
      <w:r>
        <w:separator/>
      </w:r>
    </w:p>
  </w:footnote>
  <w:footnote w:type="continuationSeparator" w:id="0">
    <w:p w:rsidR="003C0384" w:rsidRDefault="003C0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26AA"/>
    <w:multiLevelType w:val="hybridMultilevel"/>
    <w:tmpl w:val="0896AD9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1434F"/>
    <w:multiLevelType w:val="hybridMultilevel"/>
    <w:tmpl w:val="EB9C40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660F7"/>
    <w:multiLevelType w:val="hybridMultilevel"/>
    <w:tmpl w:val="3702C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F23D9C"/>
    <w:multiLevelType w:val="hybridMultilevel"/>
    <w:tmpl w:val="A31E3E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B519F"/>
    <w:multiLevelType w:val="hybridMultilevel"/>
    <w:tmpl w:val="21F04B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58537A"/>
    <w:multiLevelType w:val="hybridMultilevel"/>
    <w:tmpl w:val="A9DABCE6"/>
    <w:lvl w:ilvl="0" w:tplc="E534B25E">
      <w:start w:val="9"/>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55330"/>
    <w:multiLevelType w:val="hybridMultilevel"/>
    <w:tmpl w:val="B688FF44"/>
    <w:lvl w:ilvl="0" w:tplc="717AD12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0257FE"/>
    <w:multiLevelType w:val="hybridMultilevel"/>
    <w:tmpl w:val="A0AC8056"/>
    <w:lvl w:ilvl="0" w:tplc="C060AD7A">
      <w:start w:val="1"/>
      <w:numFmt w:val="decimal"/>
      <w:lvlText w:val="%1."/>
      <w:lvlJc w:val="left"/>
      <w:pPr>
        <w:ind w:left="840" w:hanging="480"/>
      </w:pPr>
      <w:rPr>
        <w:rFonts w:cs="Times New Roman" w:hint="default"/>
        <w:b w:val="0"/>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15E2CEF"/>
    <w:multiLevelType w:val="hybridMultilevel"/>
    <w:tmpl w:val="78DC0E4A"/>
    <w:lvl w:ilvl="0" w:tplc="1AE07568">
      <w:start w:val="1"/>
      <w:numFmt w:val="decimal"/>
      <w:lvlText w:val="%1)"/>
      <w:lvlJc w:val="left"/>
      <w:pPr>
        <w:ind w:left="1069" w:hanging="360"/>
      </w:pPr>
      <w:rPr>
        <w:rFonts w:hint="default"/>
      </w:rPr>
    </w:lvl>
    <w:lvl w:ilvl="1" w:tplc="A2E0FEFA">
      <w:start w:val="1"/>
      <w:numFmt w:val="decimal"/>
      <w:lvlText w:val="%2."/>
      <w:lvlJc w:val="left"/>
      <w:pPr>
        <w:ind w:left="1789" w:hanging="360"/>
      </w:pPr>
      <w:rPr>
        <w:rFonts w:hint="default"/>
        <w:i w:val="0"/>
        <w:color w:val="000000"/>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2CB572A"/>
    <w:multiLevelType w:val="multilevel"/>
    <w:tmpl w:val="709A6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9361926"/>
    <w:multiLevelType w:val="hybridMultilevel"/>
    <w:tmpl w:val="F9C6EDB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1AE07568">
      <w:start w:val="1"/>
      <w:numFmt w:val="decimal"/>
      <w:lvlText w:val="%4)"/>
      <w:lvlJc w:val="left"/>
      <w:pPr>
        <w:ind w:left="1353" w:hanging="360"/>
      </w:pPr>
      <w:rPr>
        <w:rFonts w:hint="default"/>
      </w:r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4A946119"/>
    <w:multiLevelType w:val="hybridMultilevel"/>
    <w:tmpl w:val="F77E5A2A"/>
    <w:lvl w:ilvl="0" w:tplc="4006B188">
      <w:start w:val="1"/>
      <w:numFmt w:val="decimal"/>
      <w:lvlText w:val="%1."/>
      <w:lvlJc w:val="left"/>
      <w:pPr>
        <w:ind w:left="1069" w:hanging="360"/>
      </w:pPr>
      <w:rPr>
        <w:rFonts w:hint="default"/>
      </w:rPr>
    </w:lvl>
    <w:lvl w:ilvl="1" w:tplc="8ED4E70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B1B0276"/>
    <w:multiLevelType w:val="hybridMultilevel"/>
    <w:tmpl w:val="3702C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3C5AA1"/>
    <w:multiLevelType w:val="hybridMultilevel"/>
    <w:tmpl w:val="1EFADFB8"/>
    <w:lvl w:ilvl="0" w:tplc="4006B18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992207"/>
    <w:multiLevelType w:val="hybridMultilevel"/>
    <w:tmpl w:val="DC788F66"/>
    <w:lvl w:ilvl="0" w:tplc="B9EE7F0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62A63632"/>
    <w:multiLevelType w:val="hybridMultilevel"/>
    <w:tmpl w:val="BA1697E8"/>
    <w:lvl w:ilvl="0" w:tplc="4378A77E">
      <w:start w:val="1"/>
      <w:numFmt w:val="decimal"/>
      <w:suff w:val="space"/>
      <w:lvlText w:val="%1."/>
      <w:lvlJc w:val="left"/>
      <w:pPr>
        <w:ind w:left="360" w:hanging="360"/>
      </w:pPr>
      <w:rPr>
        <w:rFonts w:cs="Times New Roman"/>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4B3515"/>
    <w:multiLevelType w:val="hybridMultilevel"/>
    <w:tmpl w:val="2BD4DE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0" w15:restartNumberingAfterBreak="0">
    <w:nsid w:val="717439B0"/>
    <w:multiLevelType w:val="hybridMultilevel"/>
    <w:tmpl w:val="400677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63F1CFD"/>
    <w:multiLevelType w:val="hybridMultilevel"/>
    <w:tmpl w:val="F39A0A44"/>
    <w:lvl w:ilvl="0" w:tplc="8730B7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867630A"/>
    <w:multiLevelType w:val="hybridMultilevel"/>
    <w:tmpl w:val="8AF205BA"/>
    <w:lvl w:ilvl="0" w:tplc="1364260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A9F6EE2"/>
    <w:multiLevelType w:val="hybridMultilevel"/>
    <w:tmpl w:val="440864CE"/>
    <w:lvl w:ilvl="0" w:tplc="CDA84B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52A43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7CDE6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DA7F6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98A28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DA81C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F6197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FE136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8E5E4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BD3117B"/>
    <w:multiLevelType w:val="hybridMultilevel"/>
    <w:tmpl w:val="B3345EA0"/>
    <w:lvl w:ilvl="0" w:tplc="1AE07568">
      <w:start w:val="1"/>
      <w:numFmt w:val="decimal"/>
      <w:lvlText w:val="%1)"/>
      <w:lvlJc w:val="left"/>
      <w:pPr>
        <w:ind w:left="785"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15:restartNumberingAfterBreak="0">
    <w:nsid w:val="7CCB5B0E"/>
    <w:multiLevelType w:val="hybridMultilevel"/>
    <w:tmpl w:val="1BE46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785"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343AE6"/>
    <w:multiLevelType w:val="hybridMultilevel"/>
    <w:tmpl w:val="70D88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7462AF"/>
    <w:multiLevelType w:val="hybridMultilevel"/>
    <w:tmpl w:val="6ED8B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1"/>
  </w:num>
  <w:num w:numId="4">
    <w:abstractNumId w:val="7"/>
  </w:num>
  <w:num w:numId="5">
    <w:abstractNumId w:val="26"/>
  </w:num>
  <w:num w:numId="6">
    <w:abstractNumId w:val="27"/>
  </w:num>
  <w:num w:numId="7">
    <w:abstractNumId w:val="6"/>
  </w:num>
  <w:num w:numId="8">
    <w:abstractNumId w:val="5"/>
  </w:num>
  <w:num w:numId="9">
    <w:abstractNumId w:val="17"/>
  </w:num>
  <w:num w:numId="10">
    <w:abstractNumId w:val="13"/>
  </w:num>
  <w:num w:numId="11">
    <w:abstractNumId w:val="10"/>
  </w:num>
  <w:num w:numId="12">
    <w:abstractNumId w:val="9"/>
  </w:num>
  <w:num w:numId="13">
    <w:abstractNumId w:val="16"/>
  </w:num>
  <w:num w:numId="14">
    <w:abstractNumId w:val="21"/>
  </w:num>
  <w:num w:numId="15">
    <w:abstractNumId w:val="20"/>
  </w:num>
  <w:num w:numId="16">
    <w:abstractNumId w:val="15"/>
  </w:num>
  <w:num w:numId="17">
    <w:abstractNumId w:val="14"/>
  </w:num>
  <w:num w:numId="18">
    <w:abstractNumId w:val="12"/>
  </w:num>
  <w:num w:numId="19">
    <w:abstractNumId w:val="24"/>
  </w:num>
  <w:num w:numId="20">
    <w:abstractNumId w:val="25"/>
  </w:num>
  <w:num w:numId="21">
    <w:abstractNumId w:val="23"/>
  </w:num>
  <w:num w:numId="22">
    <w:abstractNumId w:val="2"/>
  </w:num>
  <w:num w:numId="23">
    <w:abstractNumId w:val="4"/>
  </w:num>
  <w:num w:numId="24">
    <w:abstractNumId w:val="18"/>
  </w:num>
  <w:num w:numId="25">
    <w:abstractNumId w:val="0"/>
  </w:num>
  <w:num w:numId="26">
    <w:abstractNumId w:val="1"/>
  </w:num>
  <w:num w:numId="27">
    <w:abstractNumId w:val="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0F2"/>
    <w:rsid w:val="00025DDA"/>
    <w:rsid w:val="000B01A5"/>
    <w:rsid w:val="000C5BF7"/>
    <w:rsid w:val="00101076"/>
    <w:rsid w:val="001A1329"/>
    <w:rsid w:val="001E4968"/>
    <w:rsid w:val="00234249"/>
    <w:rsid w:val="00273810"/>
    <w:rsid w:val="002839DD"/>
    <w:rsid w:val="002C6243"/>
    <w:rsid w:val="00310DC5"/>
    <w:rsid w:val="00320930"/>
    <w:rsid w:val="00330312"/>
    <w:rsid w:val="0039125F"/>
    <w:rsid w:val="00391641"/>
    <w:rsid w:val="0039554B"/>
    <w:rsid w:val="003A234E"/>
    <w:rsid w:val="003A47A8"/>
    <w:rsid w:val="003C0384"/>
    <w:rsid w:val="003D0E22"/>
    <w:rsid w:val="003F3DEC"/>
    <w:rsid w:val="003F4EAC"/>
    <w:rsid w:val="00414F6D"/>
    <w:rsid w:val="00461EB0"/>
    <w:rsid w:val="00494E53"/>
    <w:rsid w:val="004A2A97"/>
    <w:rsid w:val="004B1898"/>
    <w:rsid w:val="004B3166"/>
    <w:rsid w:val="004C363F"/>
    <w:rsid w:val="004E1D6B"/>
    <w:rsid w:val="00536CE7"/>
    <w:rsid w:val="005A509E"/>
    <w:rsid w:val="00615E42"/>
    <w:rsid w:val="0064169D"/>
    <w:rsid w:val="006C2782"/>
    <w:rsid w:val="006C3134"/>
    <w:rsid w:val="00706F04"/>
    <w:rsid w:val="0073000B"/>
    <w:rsid w:val="00741891"/>
    <w:rsid w:val="007B2AFF"/>
    <w:rsid w:val="00842E6F"/>
    <w:rsid w:val="0084333C"/>
    <w:rsid w:val="0086389A"/>
    <w:rsid w:val="0086752D"/>
    <w:rsid w:val="008861AC"/>
    <w:rsid w:val="008862B0"/>
    <w:rsid w:val="008930F2"/>
    <w:rsid w:val="008D52F2"/>
    <w:rsid w:val="00901E26"/>
    <w:rsid w:val="00912AB6"/>
    <w:rsid w:val="0092269D"/>
    <w:rsid w:val="0093211B"/>
    <w:rsid w:val="00986EC8"/>
    <w:rsid w:val="009B11E0"/>
    <w:rsid w:val="009E476F"/>
    <w:rsid w:val="00A0771E"/>
    <w:rsid w:val="00A36DEB"/>
    <w:rsid w:val="00A56287"/>
    <w:rsid w:val="00A86D83"/>
    <w:rsid w:val="00AB03ED"/>
    <w:rsid w:val="00B70C37"/>
    <w:rsid w:val="00B73062"/>
    <w:rsid w:val="00C43749"/>
    <w:rsid w:val="00C758B1"/>
    <w:rsid w:val="00CA72E4"/>
    <w:rsid w:val="00CB5682"/>
    <w:rsid w:val="00CD25F3"/>
    <w:rsid w:val="00CD68E8"/>
    <w:rsid w:val="00D00E25"/>
    <w:rsid w:val="00D1591D"/>
    <w:rsid w:val="00D24DB1"/>
    <w:rsid w:val="00D56CC9"/>
    <w:rsid w:val="00D72C97"/>
    <w:rsid w:val="00D86F38"/>
    <w:rsid w:val="00DC4F57"/>
    <w:rsid w:val="00DC5600"/>
    <w:rsid w:val="00DF1F59"/>
    <w:rsid w:val="00E03826"/>
    <w:rsid w:val="00E40740"/>
    <w:rsid w:val="00E4098D"/>
    <w:rsid w:val="00E52669"/>
    <w:rsid w:val="00ED18E6"/>
    <w:rsid w:val="00EE55DB"/>
    <w:rsid w:val="00F5378B"/>
    <w:rsid w:val="00F72942"/>
    <w:rsid w:val="00F86CB3"/>
    <w:rsid w:val="00FD7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5FB74"/>
  <w15:chartTrackingRefBased/>
  <w15:docId w15:val="{56AC9F3E-1D5B-4348-818B-674D9FAC2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0F2"/>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8930F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Заголовок 2 Самый!"/>
    <w:basedOn w:val="a0"/>
    <w:link w:val="20"/>
    <w:qFormat/>
    <w:rsid w:val="008930F2"/>
    <w:pPr>
      <w:spacing w:before="100" w:beforeAutospacing="1" w:after="100" w:afterAutospacing="1"/>
      <w:outlineLvl w:val="1"/>
    </w:pPr>
    <w:rPr>
      <w:b/>
      <w:bCs/>
      <w:sz w:val="36"/>
      <w:szCs w:val="36"/>
    </w:rPr>
  </w:style>
  <w:style w:type="paragraph" w:styleId="3">
    <w:name w:val="heading 3"/>
    <w:basedOn w:val="a0"/>
    <w:next w:val="a0"/>
    <w:link w:val="30"/>
    <w:qFormat/>
    <w:rsid w:val="008930F2"/>
    <w:pPr>
      <w:keepNext/>
      <w:spacing w:before="240" w:after="60"/>
      <w:outlineLvl w:val="2"/>
    </w:pPr>
    <w:rPr>
      <w:rFonts w:ascii="Arial" w:hAnsi="Arial" w:cs="Arial"/>
      <w:b/>
      <w:bCs/>
      <w:sz w:val="26"/>
      <w:szCs w:val="26"/>
    </w:rPr>
  </w:style>
  <w:style w:type="paragraph" w:styleId="4">
    <w:name w:val="heading 4"/>
    <w:basedOn w:val="a0"/>
    <w:next w:val="a0"/>
    <w:link w:val="40"/>
    <w:qFormat/>
    <w:rsid w:val="008930F2"/>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8930F2"/>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8930F2"/>
    <w:pPr>
      <w:keepNext/>
      <w:jc w:val="center"/>
      <w:outlineLvl w:val="5"/>
    </w:pPr>
    <w:rPr>
      <w:sz w:val="28"/>
      <w:szCs w:val="20"/>
    </w:rPr>
  </w:style>
  <w:style w:type="paragraph" w:styleId="7">
    <w:name w:val="heading 7"/>
    <w:basedOn w:val="a0"/>
    <w:next w:val="a0"/>
    <w:link w:val="70"/>
    <w:qFormat/>
    <w:rsid w:val="008930F2"/>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8930F2"/>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8930F2"/>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Самый! Знак"/>
    <w:basedOn w:val="a1"/>
    <w:link w:val="10"/>
    <w:rsid w:val="008930F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aliases w:val="Заголовок 2 Самый! Знак"/>
    <w:basedOn w:val="a1"/>
    <w:link w:val="2"/>
    <w:rsid w:val="008930F2"/>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rsid w:val="008930F2"/>
    <w:rPr>
      <w:rFonts w:ascii="Arial" w:eastAsia="Times New Roman" w:hAnsi="Arial" w:cs="Arial"/>
      <w:b/>
      <w:bCs/>
      <w:sz w:val="26"/>
      <w:szCs w:val="26"/>
      <w:lang w:eastAsia="ru-RU"/>
    </w:rPr>
  </w:style>
  <w:style w:type="character" w:customStyle="1" w:styleId="40">
    <w:name w:val="Заголовок 4 Знак"/>
    <w:basedOn w:val="a1"/>
    <w:link w:val="4"/>
    <w:rsid w:val="008930F2"/>
    <w:rPr>
      <w:rFonts w:ascii="Calibri" w:eastAsia="Times New Roman" w:hAnsi="Calibri" w:cs="Times New Roman"/>
      <w:b/>
      <w:bCs/>
      <w:sz w:val="28"/>
      <w:szCs w:val="28"/>
    </w:rPr>
  </w:style>
  <w:style w:type="character" w:customStyle="1" w:styleId="50">
    <w:name w:val="Заголовок 5 Знак"/>
    <w:basedOn w:val="a1"/>
    <w:link w:val="5"/>
    <w:rsid w:val="008930F2"/>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8930F2"/>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8930F2"/>
    <w:rPr>
      <w:rFonts w:ascii="Calibri" w:eastAsia="Times New Roman" w:hAnsi="Calibri" w:cs="Times New Roman"/>
      <w:sz w:val="24"/>
      <w:szCs w:val="24"/>
      <w:lang w:eastAsia="ru-RU"/>
    </w:rPr>
  </w:style>
  <w:style w:type="character" w:customStyle="1" w:styleId="80">
    <w:name w:val="Заголовок 8 Знак"/>
    <w:basedOn w:val="a1"/>
    <w:link w:val="8"/>
    <w:rsid w:val="008930F2"/>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8930F2"/>
    <w:rPr>
      <w:rFonts w:ascii="Times New Roman" w:eastAsia="Times New Roman" w:hAnsi="Times New Roman" w:cs="Times New Roman"/>
      <w:b/>
      <w:sz w:val="20"/>
      <w:szCs w:val="20"/>
      <w:lang w:eastAsia="ru-RU"/>
    </w:rPr>
  </w:style>
  <w:style w:type="paragraph" w:styleId="a4">
    <w:name w:val="List Paragraph"/>
    <w:basedOn w:val="a0"/>
    <w:link w:val="a5"/>
    <w:uiPriority w:val="34"/>
    <w:qFormat/>
    <w:rsid w:val="008930F2"/>
    <w:pPr>
      <w:ind w:left="720"/>
      <w:contextualSpacing/>
    </w:pPr>
  </w:style>
  <w:style w:type="table" w:styleId="a6">
    <w:name w:val="Table Grid"/>
    <w:basedOn w:val="a2"/>
    <w:uiPriority w:val="39"/>
    <w:rsid w:val="008930F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8930F2"/>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8930F2"/>
    <w:rPr>
      <w:rFonts w:ascii="Calibri" w:eastAsia="Times New Roman" w:hAnsi="Calibri" w:cs="Times New Roman"/>
      <w:sz w:val="20"/>
      <w:szCs w:val="20"/>
      <w:lang w:eastAsia="ru-RU"/>
    </w:rPr>
  </w:style>
  <w:style w:type="paragraph" w:styleId="a9">
    <w:name w:val="Body Text Indent"/>
    <w:aliases w:val="текст,Основной текст 1,Нумерованный список !!,Надин стиль"/>
    <w:basedOn w:val="a0"/>
    <w:link w:val="aa"/>
    <w:unhideWhenUsed/>
    <w:rsid w:val="008930F2"/>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8930F2"/>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8930F2"/>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8930F2"/>
    <w:pPr>
      <w:ind w:left="720"/>
    </w:pPr>
    <w:rPr>
      <w:rFonts w:eastAsia="Calibri"/>
    </w:rPr>
  </w:style>
  <w:style w:type="paragraph" w:customStyle="1" w:styleId="Style22">
    <w:name w:val="Style22"/>
    <w:basedOn w:val="a0"/>
    <w:uiPriority w:val="99"/>
    <w:rsid w:val="008930F2"/>
    <w:pPr>
      <w:widowControl w:val="0"/>
      <w:autoSpaceDE w:val="0"/>
      <w:autoSpaceDN w:val="0"/>
      <w:adjustRightInd w:val="0"/>
    </w:pPr>
  </w:style>
  <w:style w:type="character" w:styleId="ac">
    <w:name w:val="Hyperlink"/>
    <w:basedOn w:val="a1"/>
    <w:uiPriority w:val="99"/>
    <w:unhideWhenUsed/>
    <w:rsid w:val="008930F2"/>
    <w:rPr>
      <w:color w:val="0563C1" w:themeColor="hyperlink"/>
      <w:u w:val="single"/>
    </w:rPr>
  </w:style>
  <w:style w:type="character" w:styleId="ad">
    <w:name w:val="annotation reference"/>
    <w:basedOn w:val="a1"/>
    <w:unhideWhenUsed/>
    <w:rsid w:val="008930F2"/>
    <w:rPr>
      <w:sz w:val="18"/>
      <w:szCs w:val="18"/>
    </w:rPr>
  </w:style>
  <w:style w:type="paragraph" w:styleId="ae">
    <w:name w:val="annotation text"/>
    <w:basedOn w:val="a0"/>
    <w:link w:val="af"/>
    <w:uiPriority w:val="99"/>
    <w:semiHidden/>
    <w:unhideWhenUsed/>
    <w:rsid w:val="008930F2"/>
  </w:style>
  <w:style w:type="character" w:customStyle="1" w:styleId="af">
    <w:name w:val="Текст примечания Знак"/>
    <w:basedOn w:val="a1"/>
    <w:link w:val="ae"/>
    <w:uiPriority w:val="99"/>
    <w:semiHidden/>
    <w:rsid w:val="008930F2"/>
    <w:rPr>
      <w:rFonts w:ascii="Times New Roman" w:eastAsia="Times New Roman" w:hAnsi="Times New Roman" w:cs="Times New Roman"/>
      <w:sz w:val="24"/>
      <w:szCs w:val="24"/>
      <w:lang w:eastAsia="ru-RU"/>
    </w:rPr>
  </w:style>
  <w:style w:type="paragraph" w:styleId="af0">
    <w:name w:val="annotation subject"/>
    <w:basedOn w:val="ae"/>
    <w:next w:val="ae"/>
    <w:link w:val="af1"/>
    <w:uiPriority w:val="99"/>
    <w:semiHidden/>
    <w:unhideWhenUsed/>
    <w:rsid w:val="008930F2"/>
    <w:rPr>
      <w:b/>
      <w:bCs/>
      <w:sz w:val="20"/>
      <w:szCs w:val="20"/>
    </w:rPr>
  </w:style>
  <w:style w:type="character" w:customStyle="1" w:styleId="af1">
    <w:name w:val="Тема примечания Знак"/>
    <w:basedOn w:val="af"/>
    <w:link w:val="af0"/>
    <w:uiPriority w:val="99"/>
    <w:semiHidden/>
    <w:rsid w:val="008930F2"/>
    <w:rPr>
      <w:rFonts w:ascii="Times New Roman" w:eastAsia="Times New Roman" w:hAnsi="Times New Roman" w:cs="Times New Roman"/>
      <w:b/>
      <w:bCs/>
      <w:sz w:val="20"/>
      <w:szCs w:val="20"/>
      <w:lang w:eastAsia="ru-RU"/>
    </w:rPr>
  </w:style>
  <w:style w:type="paragraph" w:styleId="af2">
    <w:name w:val="Balloon Text"/>
    <w:basedOn w:val="a0"/>
    <w:link w:val="af3"/>
    <w:unhideWhenUsed/>
    <w:rsid w:val="008930F2"/>
    <w:rPr>
      <w:rFonts w:ascii="Lucida Grande CY" w:hAnsi="Lucida Grande CY" w:cs="Lucida Grande CY"/>
      <w:sz w:val="18"/>
      <w:szCs w:val="18"/>
    </w:rPr>
  </w:style>
  <w:style w:type="character" w:customStyle="1" w:styleId="af3">
    <w:name w:val="Текст выноски Знак"/>
    <w:basedOn w:val="a1"/>
    <w:link w:val="af2"/>
    <w:rsid w:val="008930F2"/>
    <w:rPr>
      <w:rFonts w:ascii="Lucida Grande CY" w:eastAsia="Times New Roman" w:hAnsi="Lucida Grande CY" w:cs="Lucida Grande CY"/>
      <w:sz w:val="18"/>
      <w:szCs w:val="18"/>
      <w:lang w:eastAsia="ru-RU"/>
    </w:rPr>
  </w:style>
  <w:style w:type="paragraph" w:styleId="af4">
    <w:name w:val="Title"/>
    <w:basedOn w:val="a0"/>
    <w:link w:val="af5"/>
    <w:autoRedefine/>
    <w:qFormat/>
    <w:rsid w:val="008930F2"/>
    <w:pPr>
      <w:ind w:firstLine="567"/>
      <w:jc w:val="center"/>
    </w:pPr>
    <w:rPr>
      <w:b/>
      <w:sz w:val="28"/>
      <w:szCs w:val="28"/>
    </w:rPr>
  </w:style>
  <w:style w:type="character" w:customStyle="1" w:styleId="af5">
    <w:name w:val="Заголовок Знак"/>
    <w:basedOn w:val="a1"/>
    <w:link w:val="af4"/>
    <w:rsid w:val="008930F2"/>
    <w:rPr>
      <w:rFonts w:ascii="Times New Roman" w:eastAsia="Times New Roman" w:hAnsi="Times New Roman" w:cs="Times New Roman"/>
      <w:b/>
      <w:sz w:val="28"/>
      <w:szCs w:val="28"/>
      <w:lang w:eastAsia="ru-RU"/>
    </w:rPr>
  </w:style>
  <w:style w:type="character" w:customStyle="1" w:styleId="blk">
    <w:name w:val="blk"/>
    <w:basedOn w:val="a1"/>
    <w:rsid w:val="008930F2"/>
  </w:style>
  <w:style w:type="character" w:customStyle="1" w:styleId="apple-converted-space">
    <w:name w:val="apple-converted-space"/>
    <w:basedOn w:val="a1"/>
    <w:uiPriority w:val="99"/>
    <w:rsid w:val="008930F2"/>
  </w:style>
  <w:style w:type="paragraph" w:customStyle="1" w:styleId="book-authors">
    <w:name w:val="book-authors"/>
    <w:basedOn w:val="a0"/>
    <w:rsid w:val="008930F2"/>
    <w:pPr>
      <w:spacing w:before="100" w:beforeAutospacing="1" w:after="100" w:afterAutospacing="1"/>
    </w:pPr>
  </w:style>
  <w:style w:type="paragraph" w:customStyle="1" w:styleId="book-summary">
    <w:name w:val="book-summary"/>
    <w:basedOn w:val="a0"/>
    <w:rsid w:val="008930F2"/>
    <w:pPr>
      <w:spacing w:before="100" w:beforeAutospacing="1" w:after="100" w:afterAutospacing="1"/>
    </w:pPr>
  </w:style>
  <w:style w:type="character" w:styleId="af6">
    <w:name w:val="Emphasis"/>
    <w:basedOn w:val="a1"/>
    <w:uiPriority w:val="20"/>
    <w:qFormat/>
    <w:rsid w:val="008930F2"/>
    <w:rPr>
      <w:i/>
      <w:iCs/>
    </w:rPr>
  </w:style>
  <w:style w:type="character" w:customStyle="1" w:styleId="succ">
    <w:name w:val="succ"/>
    <w:basedOn w:val="a1"/>
    <w:rsid w:val="008930F2"/>
  </w:style>
  <w:style w:type="character" w:customStyle="1" w:styleId="start">
    <w:name w:val="start"/>
    <w:basedOn w:val="a1"/>
    <w:rsid w:val="008930F2"/>
  </w:style>
  <w:style w:type="paragraph" w:styleId="af7">
    <w:name w:val="Body Text"/>
    <w:basedOn w:val="a0"/>
    <w:link w:val="af8"/>
    <w:rsid w:val="008930F2"/>
    <w:pPr>
      <w:suppressAutoHyphens/>
      <w:spacing w:after="120"/>
    </w:pPr>
    <w:rPr>
      <w:rFonts w:eastAsia="Calibri"/>
      <w:lang w:eastAsia="ar-SA"/>
    </w:rPr>
  </w:style>
  <w:style w:type="character" w:customStyle="1" w:styleId="af8">
    <w:name w:val="Основной текст Знак"/>
    <w:basedOn w:val="a1"/>
    <w:link w:val="af7"/>
    <w:rsid w:val="008930F2"/>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8930F2"/>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8930F2"/>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8930F2"/>
    <w:rPr>
      <w:vertAlign w:val="superscript"/>
    </w:rPr>
  </w:style>
  <w:style w:type="character" w:styleId="afa">
    <w:name w:val="Strong"/>
    <w:uiPriority w:val="22"/>
    <w:qFormat/>
    <w:rsid w:val="008930F2"/>
    <w:rPr>
      <w:b/>
      <w:bCs/>
    </w:rPr>
  </w:style>
  <w:style w:type="paragraph" w:styleId="afb">
    <w:name w:val="Revision"/>
    <w:hidden/>
    <w:uiPriority w:val="99"/>
    <w:semiHidden/>
    <w:rsid w:val="008930F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8930F2"/>
    <w:pPr>
      <w:spacing w:line="276" w:lineRule="auto"/>
      <w:outlineLvl w:val="9"/>
    </w:pPr>
  </w:style>
  <w:style w:type="paragraph" w:styleId="14">
    <w:name w:val="toc 1"/>
    <w:basedOn w:val="a0"/>
    <w:next w:val="a0"/>
    <w:autoRedefine/>
    <w:unhideWhenUsed/>
    <w:rsid w:val="008930F2"/>
    <w:pPr>
      <w:spacing w:before="120"/>
    </w:pPr>
    <w:rPr>
      <w:rFonts w:asciiTheme="minorHAnsi" w:hAnsiTheme="minorHAnsi"/>
      <w:b/>
    </w:rPr>
  </w:style>
  <w:style w:type="paragraph" w:styleId="22">
    <w:name w:val="toc 2"/>
    <w:basedOn w:val="a0"/>
    <w:next w:val="a0"/>
    <w:autoRedefine/>
    <w:unhideWhenUsed/>
    <w:rsid w:val="008930F2"/>
    <w:pPr>
      <w:ind w:left="240"/>
    </w:pPr>
    <w:rPr>
      <w:rFonts w:asciiTheme="minorHAnsi" w:hAnsiTheme="minorHAnsi"/>
      <w:b/>
      <w:sz w:val="22"/>
      <w:szCs w:val="22"/>
    </w:rPr>
  </w:style>
  <w:style w:type="paragraph" w:styleId="31">
    <w:name w:val="toc 3"/>
    <w:basedOn w:val="a0"/>
    <w:next w:val="a0"/>
    <w:autoRedefine/>
    <w:unhideWhenUsed/>
    <w:rsid w:val="008930F2"/>
    <w:pPr>
      <w:ind w:left="480"/>
    </w:pPr>
    <w:rPr>
      <w:rFonts w:asciiTheme="minorHAnsi" w:hAnsiTheme="minorHAnsi"/>
      <w:sz w:val="22"/>
      <w:szCs w:val="22"/>
    </w:rPr>
  </w:style>
  <w:style w:type="paragraph" w:styleId="41">
    <w:name w:val="toc 4"/>
    <w:basedOn w:val="a0"/>
    <w:next w:val="a0"/>
    <w:autoRedefine/>
    <w:unhideWhenUsed/>
    <w:rsid w:val="008930F2"/>
    <w:pPr>
      <w:ind w:left="720"/>
    </w:pPr>
    <w:rPr>
      <w:rFonts w:asciiTheme="minorHAnsi" w:hAnsiTheme="minorHAnsi"/>
      <w:sz w:val="20"/>
      <w:szCs w:val="20"/>
    </w:rPr>
  </w:style>
  <w:style w:type="paragraph" w:styleId="51">
    <w:name w:val="toc 5"/>
    <w:basedOn w:val="a0"/>
    <w:next w:val="a0"/>
    <w:autoRedefine/>
    <w:unhideWhenUsed/>
    <w:rsid w:val="008930F2"/>
    <w:pPr>
      <w:ind w:left="960"/>
    </w:pPr>
    <w:rPr>
      <w:rFonts w:asciiTheme="minorHAnsi" w:hAnsiTheme="minorHAnsi"/>
      <w:sz w:val="20"/>
      <w:szCs w:val="20"/>
    </w:rPr>
  </w:style>
  <w:style w:type="paragraph" w:styleId="61">
    <w:name w:val="toc 6"/>
    <w:basedOn w:val="a0"/>
    <w:next w:val="a0"/>
    <w:autoRedefine/>
    <w:uiPriority w:val="39"/>
    <w:semiHidden/>
    <w:unhideWhenUsed/>
    <w:rsid w:val="008930F2"/>
    <w:pPr>
      <w:ind w:left="1200"/>
    </w:pPr>
    <w:rPr>
      <w:rFonts w:asciiTheme="minorHAnsi" w:hAnsiTheme="minorHAnsi"/>
      <w:sz w:val="20"/>
      <w:szCs w:val="20"/>
    </w:rPr>
  </w:style>
  <w:style w:type="paragraph" w:styleId="71">
    <w:name w:val="toc 7"/>
    <w:basedOn w:val="a0"/>
    <w:next w:val="a0"/>
    <w:autoRedefine/>
    <w:uiPriority w:val="39"/>
    <w:semiHidden/>
    <w:unhideWhenUsed/>
    <w:rsid w:val="008930F2"/>
    <w:pPr>
      <w:ind w:left="1440"/>
    </w:pPr>
    <w:rPr>
      <w:rFonts w:asciiTheme="minorHAnsi" w:hAnsiTheme="minorHAnsi"/>
      <w:sz w:val="20"/>
      <w:szCs w:val="20"/>
    </w:rPr>
  </w:style>
  <w:style w:type="paragraph" w:styleId="81">
    <w:name w:val="toc 8"/>
    <w:basedOn w:val="a0"/>
    <w:next w:val="a0"/>
    <w:autoRedefine/>
    <w:unhideWhenUsed/>
    <w:rsid w:val="008930F2"/>
    <w:pPr>
      <w:ind w:left="1680"/>
    </w:pPr>
    <w:rPr>
      <w:rFonts w:asciiTheme="minorHAnsi" w:hAnsiTheme="minorHAnsi"/>
      <w:sz w:val="20"/>
      <w:szCs w:val="20"/>
    </w:rPr>
  </w:style>
  <w:style w:type="paragraph" w:styleId="91">
    <w:name w:val="toc 9"/>
    <w:basedOn w:val="a0"/>
    <w:next w:val="a0"/>
    <w:autoRedefine/>
    <w:unhideWhenUsed/>
    <w:rsid w:val="008930F2"/>
    <w:pPr>
      <w:ind w:left="1920"/>
    </w:pPr>
    <w:rPr>
      <w:rFonts w:asciiTheme="minorHAnsi" w:hAnsiTheme="minorHAnsi"/>
      <w:sz w:val="20"/>
      <w:szCs w:val="20"/>
    </w:rPr>
  </w:style>
  <w:style w:type="paragraph" w:styleId="afd">
    <w:name w:val="footer"/>
    <w:basedOn w:val="a0"/>
    <w:link w:val="afe"/>
    <w:uiPriority w:val="99"/>
    <w:unhideWhenUsed/>
    <w:rsid w:val="008930F2"/>
    <w:pPr>
      <w:tabs>
        <w:tab w:val="center" w:pos="4677"/>
        <w:tab w:val="right" w:pos="9355"/>
      </w:tabs>
    </w:pPr>
  </w:style>
  <w:style w:type="character" w:customStyle="1" w:styleId="afe">
    <w:name w:val="Нижний колонтитул Знак"/>
    <w:basedOn w:val="a1"/>
    <w:link w:val="afd"/>
    <w:uiPriority w:val="99"/>
    <w:rsid w:val="008930F2"/>
    <w:rPr>
      <w:rFonts w:ascii="Times New Roman" w:eastAsia="Times New Roman" w:hAnsi="Times New Roman" w:cs="Times New Roman"/>
      <w:sz w:val="24"/>
      <w:szCs w:val="24"/>
      <w:lang w:eastAsia="ru-RU"/>
    </w:rPr>
  </w:style>
  <w:style w:type="character" w:styleId="aff">
    <w:name w:val="page number"/>
    <w:basedOn w:val="a1"/>
    <w:unhideWhenUsed/>
    <w:rsid w:val="008930F2"/>
  </w:style>
  <w:style w:type="character" w:customStyle="1" w:styleId="s1">
    <w:name w:val="s1"/>
    <w:basedOn w:val="a1"/>
    <w:rsid w:val="008930F2"/>
  </w:style>
  <w:style w:type="character" w:customStyle="1" w:styleId="a5">
    <w:name w:val="Абзац списка Знак"/>
    <w:link w:val="a4"/>
    <w:uiPriority w:val="34"/>
    <w:rsid w:val="008930F2"/>
    <w:rPr>
      <w:rFonts w:ascii="Times New Roman" w:eastAsia="Times New Roman" w:hAnsi="Times New Roman" w:cs="Times New Roman"/>
      <w:sz w:val="24"/>
      <w:szCs w:val="24"/>
      <w:lang w:eastAsia="ru-RU"/>
    </w:rPr>
  </w:style>
  <w:style w:type="paragraph" w:customStyle="1" w:styleId="12">
    <w:name w:val="Обычный1"/>
    <w:rsid w:val="008930F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8930F2"/>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8930F2"/>
    <w:rPr>
      <w:color w:val="954F72" w:themeColor="followedHyperlink"/>
      <w:u w:val="single"/>
    </w:rPr>
  </w:style>
  <w:style w:type="character" w:customStyle="1" w:styleId="FontStyle21">
    <w:name w:val="Font Style21"/>
    <w:basedOn w:val="a1"/>
    <w:uiPriority w:val="99"/>
    <w:rsid w:val="008930F2"/>
    <w:rPr>
      <w:rFonts w:ascii="Times New Roman" w:hAnsi="Times New Roman" w:cs="Times New Roman"/>
      <w:sz w:val="20"/>
      <w:szCs w:val="20"/>
    </w:rPr>
  </w:style>
  <w:style w:type="character" w:customStyle="1" w:styleId="FontStyle28">
    <w:name w:val="Font Style28"/>
    <w:basedOn w:val="a1"/>
    <w:uiPriority w:val="99"/>
    <w:rsid w:val="008930F2"/>
    <w:rPr>
      <w:rFonts w:ascii="Times New Roman" w:hAnsi="Times New Roman" w:cs="Times New Roman"/>
      <w:sz w:val="16"/>
      <w:szCs w:val="16"/>
    </w:rPr>
  </w:style>
  <w:style w:type="character" w:customStyle="1" w:styleId="FontStyle11">
    <w:name w:val="Font Style11"/>
    <w:basedOn w:val="a1"/>
    <w:rsid w:val="008930F2"/>
    <w:rPr>
      <w:rFonts w:ascii="Times New Roman" w:hAnsi="Times New Roman" w:cs="Times New Roman"/>
      <w:sz w:val="28"/>
      <w:szCs w:val="28"/>
    </w:rPr>
  </w:style>
  <w:style w:type="paragraph" w:customStyle="1" w:styleId="Style1">
    <w:name w:val="Style1"/>
    <w:basedOn w:val="a0"/>
    <w:rsid w:val="008930F2"/>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8930F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8930F2"/>
  </w:style>
  <w:style w:type="character" w:customStyle="1" w:styleId="ft23">
    <w:name w:val="ft23"/>
    <w:rsid w:val="008930F2"/>
  </w:style>
  <w:style w:type="paragraph" w:styleId="23">
    <w:name w:val="Body Text 2"/>
    <w:aliases w:val="Основной текст 2 Знак Знак Знак Знак"/>
    <w:basedOn w:val="a0"/>
    <w:link w:val="24"/>
    <w:rsid w:val="008930F2"/>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8930F2"/>
    <w:rPr>
      <w:rFonts w:ascii="Calibri" w:eastAsia="Times New Roman" w:hAnsi="Calibri" w:cs="Times New Roman"/>
    </w:rPr>
  </w:style>
  <w:style w:type="paragraph" w:customStyle="1" w:styleId="Iniiaiieoaenonionooiii3">
    <w:name w:val="Iniiaiie oaeno n ionooiii 3"/>
    <w:basedOn w:val="Default"/>
    <w:next w:val="Default"/>
    <w:rsid w:val="008930F2"/>
    <w:rPr>
      <w:rFonts w:eastAsia="Times New Roman"/>
      <w:color w:val="auto"/>
    </w:rPr>
  </w:style>
  <w:style w:type="paragraph" w:customStyle="1" w:styleId="Iaeaaeaiea2">
    <w:name w:val="Iaeaaeaiea 2"/>
    <w:basedOn w:val="Default"/>
    <w:next w:val="Default"/>
    <w:rsid w:val="008930F2"/>
    <w:rPr>
      <w:rFonts w:eastAsia="Times New Roman"/>
      <w:color w:val="auto"/>
    </w:rPr>
  </w:style>
  <w:style w:type="character" w:customStyle="1" w:styleId="Aeiannueea">
    <w:name w:val="Aeia.nnueea"/>
    <w:rsid w:val="008930F2"/>
    <w:rPr>
      <w:color w:val="000000"/>
      <w:sz w:val="28"/>
    </w:rPr>
  </w:style>
  <w:style w:type="paragraph" w:styleId="32">
    <w:name w:val="Body Text Indent 3"/>
    <w:basedOn w:val="a0"/>
    <w:link w:val="33"/>
    <w:rsid w:val="008930F2"/>
    <w:pPr>
      <w:spacing w:after="120"/>
      <w:ind w:left="283"/>
    </w:pPr>
    <w:rPr>
      <w:sz w:val="16"/>
      <w:szCs w:val="16"/>
    </w:rPr>
  </w:style>
  <w:style w:type="character" w:customStyle="1" w:styleId="33">
    <w:name w:val="Основной текст с отступом 3 Знак"/>
    <w:basedOn w:val="a1"/>
    <w:link w:val="32"/>
    <w:rsid w:val="008930F2"/>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8930F2"/>
    <w:rPr>
      <w:sz w:val="28"/>
      <w:lang w:val="ru-RU" w:eastAsia="ru-RU"/>
    </w:rPr>
  </w:style>
  <w:style w:type="paragraph" w:customStyle="1" w:styleId="Iauiue">
    <w:name w:val="Iau.iue"/>
    <w:basedOn w:val="Default"/>
    <w:next w:val="Default"/>
    <w:rsid w:val="008930F2"/>
    <w:rPr>
      <w:rFonts w:eastAsia="Times New Roman"/>
      <w:color w:val="auto"/>
      <w:lang w:eastAsia="ru-RU"/>
    </w:rPr>
  </w:style>
  <w:style w:type="paragraph" w:styleId="aff2">
    <w:name w:val="header"/>
    <w:basedOn w:val="a0"/>
    <w:link w:val="aff3"/>
    <w:rsid w:val="008930F2"/>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8930F2"/>
    <w:rPr>
      <w:rFonts w:ascii="Calibri" w:eastAsia="Times New Roman" w:hAnsi="Calibri" w:cs="Times New Roman"/>
    </w:rPr>
  </w:style>
  <w:style w:type="paragraph" w:customStyle="1" w:styleId="210">
    <w:name w:val="Основной текст 21"/>
    <w:basedOn w:val="a0"/>
    <w:rsid w:val="008930F2"/>
    <w:pPr>
      <w:suppressAutoHyphens/>
    </w:pPr>
    <w:rPr>
      <w:b/>
      <w:bCs/>
      <w:iCs/>
      <w:sz w:val="20"/>
      <w:szCs w:val="20"/>
      <w:lang w:eastAsia="ar-SA"/>
    </w:rPr>
  </w:style>
  <w:style w:type="paragraph" w:customStyle="1" w:styleId="25">
    <w:name w:val="Основной текст (2)"/>
    <w:basedOn w:val="a0"/>
    <w:link w:val="26"/>
    <w:rsid w:val="008930F2"/>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8930F2"/>
    <w:rPr>
      <w:rFonts w:ascii="Times New Roman" w:eastAsia="Times New Roman" w:hAnsi="Times New Roman" w:cs="Times New Roman"/>
      <w:b/>
      <w:bCs/>
      <w:noProof/>
      <w:sz w:val="17"/>
      <w:szCs w:val="17"/>
      <w:shd w:val="clear" w:color="auto" w:fill="FFFFFF"/>
      <w:lang w:eastAsia="ru-RU"/>
    </w:rPr>
  </w:style>
  <w:style w:type="paragraph" w:customStyle="1" w:styleId="15">
    <w:name w:val="Заголовок №1"/>
    <w:basedOn w:val="a0"/>
    <w:link w:val="16"/>
    <w:rsid w:val="008930F2"/>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8930F2"/>
    <w:rPr>
      <w:rFonts w:ascii="Times New Roman" w:eastAsia="Times New Roman" w:hAnsi="Times New Roman" w:cs="Times New Roman"/>
      <w:b/>
      <w:bCs/>
      <w:noProof/>
      <w:sz w:val="17"/>
      <w:szCs w:val="17"/>
      <w:shd w:val="clear" w:color="auto" w:fill="FFFFFF"/>
      <w:lang w:eastAsia="ru-RU"/>
    </w:rPr>
  </w:style>
  <w:style w:type="character" w:customStyle="1" w:styleId="doctitle">
    <w:name w:val="doctitle"/>
    <w:rsid w:val="008930F2"/>
    <w:rPr>
      <w:rFonts w:cs="Times New Roman"/>
    </w:rPr>
  </w:style>
  <w:style w:type="character" w:customStyle="1" w:styleId="ep">
    <w:name w:val="ep"/>
    <w:rsid w:val="008930F2"/>
    <w:rPr>
      <w:rFonts w:cs="Times New Roman"/>
    </w:rPr>
  </w:style>
  <w:style w:type="paragraph" w:customStyle="1" w:styleId="211">
    <w:name w:val="Заголовок 21"/>
    <w:basedOn w:val="a0"/>
    <w:rsid w:val="008930F2"/>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8930F2"/>
    <w:rPr>
      <w:rFonts w:cs="Times New Roman"/>
    </w:rPr>
  </w:style>
  <w:style w:type="character" w:styleId="HTML">
    <w:name w:val="HTML Cite"/>
    <w:rsid w:val="008930F2"/>
    <w:rPr>
      <w:rFonts w:cs="Times New Roman"/>
      <w:i/>
      <w:iCs/>
    </w:rPr>
  </w:style>
  <w:style w:type="paragraph" w:styleId="27">
    <w:name w:val="Body Text Indent 2"/>
    <w:basedOn w:val="a0"/>
    <w:link w:val="28"/>
    <w:uiPriority w:val="99"/>
    <w:rsid w:val="008930F2"/>
    <w:pPr>
      <w:spacing w:after="120" w:line="480" w:lineRule="auto"/>
      <w:ind w:left="283"/>
    </w:pPr>
  </w:style>
  <w:style w:type="character" w:customStyle="1" w:styleId="28">
    <w:name w:val="Основной текст с отступом 2 Знак"/>
    <w:basedOn w:val="a1"/>
    <w:link w:val="27"/>
    <w:uiPriority w:val="99"/>
    <w:rsid w:val="008930F2"/>
    <w:rPr>
      <w:rFonts w:ascii="Times New Roman" w:eastAsia="Times New Roman" w:hAnsi="Times New Roman" w:cs="Times New Roman"/>
      <w:sz w:val="24"/>
      <w:szCs w:val="24"/>
      <w:lang w:eastAsia="ru-RU"/>
    </w:rPr>
  </w:style>
  <w:style w:type="paragraph" w:customStyle="1" w:styleId="ConsPlusCell">
    <w:name w:val="ConsPlusCell"/>
    <w:rsid w:val="008930F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8930F2"/>
    <w:pPr>
      <w:spacing w:before="100" w:beforeAutospacing="1" w:after="100" w:afterAutospacing="1"/>
    </w:pPr>
  </w:style>
  <w:style w:type="character" w:customStyle="1" w:styleId="c0">
    <w:name w:val="c0"/>
    <w:rsid w:val="008930F2"/>
    <w:rPr>
      <w:rFonts w:cs="Times New Roman"/>
    </w:rPr>
  </w:style>
  <w:style w:type="character" w:customStyle="1" w:styleId="hlnone">
    <w:name w:val="hl_none"/>
    <w:rsid w:val="008930F2"/>
    <w:rPr>
      <w:rFonts w:cs="Times New Roman"/>
    </w:rPr>
  </w:style>
  <w:style w:type="character" w:customStyle="1" w:styleId="hlstrict">
    <w:name w:val="hl_strict"/>
    <w:rsid w:val="008930F2"/>
    <w:rPr>
      <w:rFonts w:cs="Times New Roman"/>
    </w:rPr>
  </w:style>
  <w:style w:type="character" w:customStyle="1" w:styleId="newarrival">
    <w:name w:val="newarrival"/>
    <w:rsid w:val="008930F2"/>
    <w:rPr>
      <w:rFonts w:cs="Times New Roman"/>
    </w:rPr>
  </w:style>
  <w:style w:type="paragraph" w:customStyle="1" w:styleId="p22">
    <w:name w:val="p22"/>
    <w:basedOn w:val="a0"/>
    <w:rsid w:val="008930F2"/>
    <w:pPr>
      <w:spacing w:before="100" w:beforeAutospacing="1" w:after="100" w:afterAutospacing="1"/>
    </w:pPr>
  </w:style>
  <w:style w:type="character" w:customStyle="1" w:styleId="ft3">
    <w:name w:val="ft3"/>
    <w:rsid w:val="008930F2"/>
  </w:style>
  <w:style w:type="paragraph" w:customStyle="1" w:styleId="p24">
    <w:name w:val="p24"/>
    <w:basedOn w:val="a0"/>
    <w:rsid w:val="008930F2"/>
    <w:pPr>
      <w:spacing w:before="100" w:beforeAutospacing="1" w:after="100" w:afterAutospacing="1"/>
    </w:pPr>
  </w:style>
  <w:style w:type="character" w:customStyle="1" w:styleId="ft19">
    <w:name w:val="ft19"/>
    <w:rsid w:val="008930F2"/>
  </w:style>
  <w:style w:type="character" w:customStyle="1" w:styleId="ft21">
    <w:name w:val="ft21"/>
    <w:rsid w:val="008930F2"/>
  </w:style>
  <w:style w:type="paragraph" w:customStyle="1" w:styleId="p25">
    <w:name w:val="p25"/>
    <w:basedOn w:val="a0"/>
    <w:rsid w:val="008930F2"/>
    <w:pPr>
      <w:spacing w:before="100" w:beforeAutospacing="1" w:after="100" w:afterAutospacing="1"/>
    </w:pPr>
  </w:style>
  <w:style w:type="paragraph" w:styleId="aff4">
    <w:name w:val="Plain Text"/>
    <w:basedOn w:val="a0"/>
    <w:link w:val="aff5"/>
    <w:rsid w:val="008930F2"/>
    <w:rPr>
      <w:rFonts w:ascii="Courier New" w:hAnsi="Courier New"/>
      <w:sz w:val="20"/>
      <w:szCs w:val="20"/>
    </w:rPr>
  </w:style>
  <w:style w:type="character" w:customStyle="1" w:styleId="aff5">
    <w:name w:val="Текст Знак"/>
    <w:basedOn w:val="a1"/>
    <w:link w:val="aff4"/>
    <w:rsid w:val="008930F2"/>
    <w:rPr>
      <w:rFonts w:ascii="Courier New" w:eastAsia="Times New Roman" w:hAnsi="Courier New" w:cs="Times New Roman"/>
      <w:sz w:val="20"/>
      <w:szCs w:val="20"/>
      <w:lang w:eastAsia="ru-RU"/>
    </w:rPr>
  </w:style>
  <w:style w:type="paragraph" w:styleId="aff6">
    <w:name w:val="Subtitle"/>
    <w:basedOn w:val="a0"/>
    <w:link w:val="aff7"/>
    <w:qFormat/>
    <w:rsid w:val="008930F2"/>
    <w:pPr>
      <w:jc w:val="center"/>
    </w:pPr>
    <w:rPr>
      <w:sz w:val="28"/>
    </w:rPr>
  </w:style>
  <w:style w:type="character" w:customStyle="1" w:styleId="aff7">
    <w:name w:val="Подзаголовок Знак"/>
    <w:basedOn w:val="a1"/>
    <w:link w:val="aff6"/>
    <w:rsid w:val="008930F2"/>
    <w:rPr>
      <w:rFonts w:ascii="Times New Roman" w:eastAsia="Times New Roman" w:hAnsi="Times New Roman" w:cs="Times New Roman"/>
      <w:sz w:val="28"/>
      <w:szCs w:val="24"/>
      <w:lang w:eastAsia="ru-RU"/>
    </w:rPr>
  </w:style>
  <w:style w:type="paragraph" w:styleId="34">
    <w:name w:val="Body Text 3"/>
    <w:basedOn w:val="a0"/>
    <w:link w:val="35"/>
    <w:rsid w:val="008930F2"/>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8930F2"/>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8930F2"/>
    <w:pPr>
      <w:spacing w:after="160" w:line="240" w:lineRule="exact"/>
    </w:pPr>
    <w:rPr>
      <w:rFonts w:ascii="Tahoma" w:hAnsi="Tahoma"/>
      <w:sz w:val="20"/>
      <w:szCs w:val="20"/>
      <w:lang w:val="en-US" w:eastAsia="en-US"/>
    </w:rPr>
  </w:style>
  <w:style w:type="paragraph" w:customStyle="1" w:styleId="aff9">
    <w:name w:val="список с точками"/>
    <w:basedOn w:val="a0"/>
    <w:rsid w:val="008930F2"/>
    <w:pPr>
      <w:tabs>
        <w:tab w:val="num" w:pos="720"/>
        <w:tab w:val="num" w:pos="756"/>
      </w:tabs>
      <w:spacing w:line="312" w:lineRule="auto"/>
      <w:ind w:left="756" w:hanging="360"/>
      <w:jc w:val="both"/>
    </w:pPr>
  </w:style>
  <w:style w:type="paragraph" w:customStyle="1" w:styleId="29">
    <w:name w:val="Знак2"/>
    <w:basedOn w:val="a0"/>
    <w:rsid w:val="008930F2"/>
    <w:pPr>
      <w:spacing w:after="160" w:line="240" w:lineRule="exact"/>
    </w:pPr>
    <w:rPr>
      <w:rFonts w:ascii="Verdana" w:hAnsi="Verdana"/>
      <w:lang w:val="en-US" w:eastAsia="en-US"/>
    </w:rPr>
  </w:style>
  <w:style w:type="paragraph" w:customStyle="1" w:styleId="Style127">
    <w:name w:val="Style127"/>
    <w:basedOn w:val="a0"/>
    <w:rsid w:val="008930F2"/>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8930F2"/>
    <w:pPr>
      <w:widowControl w:val="0"/>
      <w:autoSpaceDE w:val="0"/>
      <w:autoSpaceDN w:val="0"/>
      <w:adjustRightInd w:val="0"/>
      <w:jc w:val="center"/>
    </w:pPr>
    <w:rPr>
      <w:rFonts w:ascii="Arial" w:hAnsi="Arial" w:cs="Arial"/>
    </w:rPr>
  </w:style>
  <w:style w:type="paragraph" w:customStyle="1" w:styleId="Style147">
    <w:name w:val="Style147"/>
    <w:basedOn w:val="a0"/>
    <w:rsid w:val="008930F2"/>
    <w:pPr>
      <w:widowControl w:val="0"/>
      <w:autoSpaceDE w:val="0"/>
      <w:autoSpaceDN w:val="0"/>
      <w:adjustRightInd w:val="0"/>
    </w:pPr>
    <w:rPr>
      <w:rFonts w:ascii="Arial" w:hAnsi="Arial" w:cs="Arial"/>
    </w:rPr>
  </w:style>
  <w:style w:type="paragraph" w:customStyle="1" w:styleId="Style251">
    <w:name w:val="Style251"/>
    <w:basedOn w:val="a0"/>
    <w:rsid w:val="008930F2"/>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8930F2"/>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8930F2"/>
    <w:rPr>
      <w:rFonts w:ascii="Times New Roman" w:hAnsi="Times New Roman"/>
      <w:sz w:val="20"/>
    </w:rPr>
  </w:style>
  <w:style w:type="character" w:customStyle="1" w:styleId="FontStyle358">
    <w:name w:val="Font Style358"/>
    <w:rsid w:val="008930F2"/>
    <w:rPr>
      <w:rFonts w:ascii="Times New Roman" w:hAnsi="Times New Roman"/>
      <w:sz w:val="26"/>
    </w:rPr>
  </w:style>
  <w:style w:type="character" w:customStyle="1" w:styleId="FontStyle368">
    <w:name w:val="Font Style368"/>
    <w:rsid w:val="008930F2"/>
    <w:rPr>
      <w:rFonts w:ascii="Times New Roman" w:hAnsi="Times New Roman"/>
      <w:sz w:val="22"/>
    </w:rPr>
  </w:style>
  <w:style w:type="character" w:customStyle="1" w:styleId="FontStyle369">
    <w:name w:val="Font Style369"/>
    <w:rsid w:val="008930F2"/>
    <w:rPr>
      <w:rFonts w:ascii="Times New Roman" w:hAnsi="Times New Roman"/>
      <w:b/>
      <w:sz w:val="22"/>
    </w:rPr>
  </w:style>
  <w:style w:type="character" w:customStyle="1" w:styleId="FontStyle371">
    <w:name w:val="Font Style371"/>
    <w:rsid w:val="008930F2"/>
    <w:rPr>
      <w:rFonts w:ascii="Times New Roman" w:hAnsi="Times New Roman"/>
      <w:sz w:val="26"/>
    </w:rPr>
  </w:style>
  <w:style w:type="paragraph" w:customStyle="1" w:styleId="Style16">
    <w:name w:val="Style16"/>
    <w:basedOn w:val="a0"/>
    <w:rsid w:val="008930F2"/>
    <w:pPr>
      <w:widowControl w:val="0"/>
      <w:autoSpaceDE w:val="0"/>
      <w:autoSpaceDN w:val="0"/>
      <w:adjustRightInd w:val="0"/>
    </w:pPr>
    <w:rPr>
      <w:rFonts w:ascii="Arial" w:hAnsi="Arial" w:cs="Arial"/>
    </w:rPr>
  </w:style>
  <w:style w:type="paragraph" w:customStyle="1" w:styleId="Style173">
    <w:name w:val="Style173"/>
    <w:basedOn w:val="a0"/>
    <w:rsid w:val="008930F2"/>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8930F2"/>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8930F2"/>
    <w:pPr>
      <w:widowControl w:val="0"/>
      <w:autoSpaceDE w:val="0"/>
      <w:autoSpaceDN w:val="0"/>
      <w:adjustRightInd w:val="0"/>
    </w:pPr>
    <w:rPr>
      <w:rFonts w:ascii="Arial" w:hAnsi="Arial" w:cs="Arial"/>
    </w:rPr>
  </w:style>
  <w:style w:type="character" w:customStyle="1" w:styleId="FontStyle405">
    <w:name w:val="Font Style405"/>
    <w:rsid w:val="008930F2"/>
    <w:rPr>
      <w:rFonts w:ascii="Times New Roman" w:hAnsi="Times New Roman"/>
      <w:b/>
      <w:i/>
      <w:sz w:val="24"/>
    </w:rPr>
  </w:style>
  <w:style w:type="paragraph" w:styleId="a">
    <w:name w:val="Block Text"/>
    <w:basedOn w:val="a0"/>
    <w:rsid w:val="008930F2"/>
    <w:pPr>
      <w:numPr>
        <w:numId w:val="2"/>
      </w:numPr>
      <w:ind w:right="201"/>
      <w:jc w:val="both"/>
    </w:pPr>
    <w:rPr>
      <w:sz w:val="28"/>
    </w:rPr>
  </w:style>
  <w:style w:type="paragraph" w:customStyle="1" w:styleId="17">
    <w:name w:val="Знак1"/>
    <w:basedOn w:val="a0"/>
    <w:rsid w:val="008930F2"/>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8930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8930F2"/>
    <w:pPr>
      <w:spacing w:after="160" w:line="240" w:lineRule="exact"/>
      <w:jc w:val="both"/>
    </w:pPr>
    <w:rPr>
      <w:rFonts w:ascii="Verdana" w:hAnsi="Verdana" w:cs="Verdana"/>
      <w:sz w:val="20"/>
      <w:szCs w:val="20"/>
      <w:lang w:val="en-US" w:eastAsia="en-US"/>
    </w:rPr>
  </w:style>
  <w:style w:type="character" w:customStyle="1" w:styleId="FontStyle50">
    <w:name w:val="Font Style50"/>
    <w:rsid w:val="008930F2"/>
    <w:rPr>
      <w:rFonts w:ascii="Times New Roman" w:hAnsi="Times New Roman"/>
      <w:sz w:val="26"/>
    </w:rPr>
  </w:style>
  <w:style w:type="character" w:customStyle="1" w:styleId="82">
    <w:name w:val="Основной текст (8)_"/>
    <w:link w:val="83"/>
    <w:locked/>
    <w:rsid w:val="008930F2"/>
    <w:rPr>
      <w:rFonts w:ascii="Arial Unicode MS" w:eastAsia="Arial Unicode MS"/>
      <w:spacing w:val="-10"/>
      <w:sz w:val="19"/>
      <w:shd w:val="clear" w:color="auto" w:fill="FFFFFF"/>
    </w:rPr>
  </w:style>
  <w:style w:type="paragraph" w:customStyle="1" w:styleId="83">
    <w:name w:val="Основной текст (8)"/>
    <w:basedOn w:val="a0"/>
    <w:link w:val="82"/>
    <w:rsid w:val="008930F2"/>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8930F2"/>
    <w:pPr>
      <w:pageBreakBefore/>
      <w:spacing w:after="160" w:line="360" w:lineRule="auto"/>
    </w:pPr>
    <w:rPr>
      <w:sz w:val="28"/>
      <w:szCs w:val="28"/>
      <w:lang w:val="en-US" w:eastAsia="en-US"/>
    </w:rPr>
  </w:style>
  <w:style w:type="paragraph" w:customStyle="1" w:styleId="2a">
    <w:name w:val="Обычный2"/>
    <w:rsid w:val="008930F2"/>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8930F2"/>
    <w:rPr>
      <w:b/>
      <w:sz w:val="27"/>
      <w:shd w:val="clear" w:color="auto" w:fill="FFFFFF"/>
    </w:rPr>
  </w:style>
  <w:style w:type="character" w:customStyle="1" w:styleId="212">
    <w:name w:val="Заголовок 2 Знак1"/>
    <w:aliases w:val="Заголовок 2 Самый! Знак1"/>
    <w:locked/>
    <w:rsid w:val="008930F2"/>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8930F2"/>
    <w:pPr>
      <w:spacing w:line="360" w:lineRule="auto"/>
      <w:ind w:firstLine="709"/>
      <w:jc w:val="both"/>
    </w:pPr>
    <w:rPr>
      <w:sz w:val="32"/>
    </w:rPr>
  </w:style>
  <w:style w:type="character" w:customStyle="1" w:styleId="affd">
    <w:name w:val="по центру Знак"/>
    <w:link w:val="16pt"/>
    <w:locked/>
    <w:rsid w:val="008930F2"/>
    <w:rPr>
      <w:rFonts w:ascii="Times New Roman" w:eastAsia="Times New Roman" w:hAnsi="Times New Roman" w:cs="Times New Roman"/>
      <w:sz w:val="32"/>
      <w:szCs w:val="24"/>
      <w:lang w:eastAsia="ru-RU"/>
    </w:rPr>
  </w:style>
  <w:style w:type="paragraph" w:customStyle="1" w:styleId="18">
    <w:name w:val="Основной текст1"/>
    <w:basedOn w:val="12"/>
    <w:rsid w:val="008930F2"/>
    <w:pPr>
      <w:spacing w:before="0" w:after="0"/>
      <w:jc w:val="center"/>
    </w:pPr>
    <w:rPr>
      <w:rFonts w:ascii="Arial" w:hAnsi="Arial"/>
      <w:color w:val="auto"/>
      <w:szCs w:val="20"/>
    </w:rPr>
  </w:style>
  <w:style w:type="paragraph" w:customStyle="1" w:styleId="NormalWeb3">
    <w:name w:val="Normal (Web)3"/>
    <w:basedOn w:val="a0"/>
    <w:rsid w:val="008930F2"/>
    <w:pPr>
      <w:spacing w:after="30"/>
    </w:pPr>
    <w:rPr>
      <w:rFonts w:ascii="Tahoma" w:hAnsi="Tahoma" w:cs="Tahoma"/>
      <w:sz w:val="16"/>
      <w:szCs w:val="16"/>
      <w:lang w:val="en-US" w:eastAsia="en-US"/>
    </w:rPr>
  </w:style>
  <w:style w:type="paragraph" w:customStyle="1" w:styleId="110">
    <w:name w:val="Знак11"/>
    <w:basedOn w:val="a0"/>
    <w:autoRedefine/>
    <w:rsid w:val="008930F2"/>
    <w:pPr>
      <w:spacing w:after="160" w:line="240" w:lineRule="exact"/>
    </w:pPr>
    <w:rPr>
      <w:rFonts w:eastAsia="SimSun"/>
      <w:b/>
      <w:sz w:val="28"/>
      <w:lang w:val="en-US" w:eastAsia="en-US"/>
    </w:rPr>
  </w:style>
  <w:style w:type="paragraph" w:customStyle="1" w:styleId="affe">
    <w:name w:val="Îáû÷íûé"/>
    <w:rsid w:val="008930F2"/>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8930F2"/>
  </w:style>
  <w:style w:type="paragraph" w:styleId="HTML0">
    <w:name w:val="HTML Preformatted"/>
    <w:basedOn w:val="a0"/>
    <w:link w:val="HTML1"/>
    <w:rsid w:val="0089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8930F2"/>
    <w:rPr>
      <w:rFonts w:ascii="Courier New" w:eastAsia="Times New Roman" w:hAnsi="Courier New" w:cs="Times New Roman"/>
      <w:sz w:val="20"/>
      <w:szCs w:val="20"/>
      <w:lang w:eastAsia="ru-RU"/>
    </w:rPr>
  </w:style>
  <w:style w:type="paragraph" w:customStyle="1" w:styleId="FR1">
    <w:name w:val="FR1"/>
    <w:rsid w:val="008930F2"/>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8930F2"/>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8930F2"/>
    <w:pPr>
      <w:spacing w:before="100" w:beforeAutospacing="1" w:after="100" w:afterAutospacing="1"/>
    </w:pPr>
  </w:style>
  <w:style w:type="paragraph" w:customStyle="1" w:styleId="uni">
    <w:name w:val="uni"/>
    <w:basedOn w:val="a0"/>
    <w:rsid w:val="008930F2"/>
    <w:pPr>
      <w:spacing w:before="100" w:beforeAutospacing="1" w:after="100" w:afterAutospacing="1"/>
    </w:pPr>
  </w:style>
  <w:style w:type="paragraph" w:customStyle="1" w:styleId="unip">
    <w:name w:val="unip"/>
    <w:basedOn w:val="a0"/>
    <w:rsid w:val="008930F2"/>
    <w:pPr>
      <w:spacing w:before="100" w:beforeAutospacing="1" w:after="100" w:afterAutospacing="1"/>
    </w:pPr>
  </w:style>
  <w:style w:type="character" w:customStyle="1" w:styleId="mw-headline">
    <w:name w:val="mw-headline"/>
    <w:rsid w:val="008930F2"/>
  </w:style>
  <w:style w:type="character" w:customStyle="1" w:styleId="editsection">
    <w:name w:val="editsection"/>
    <w:rsid w:val="008930F2"/>
  </w:style>
  <w:style w:type="paragraph" w:customStyle="1" w:styleId="19">
    <w:name w:val="Подзаголовок1"/>
    <w:basedOn w:val="12"/>
    <w:rsid w:val="008930F2"/>
    <w:pPr>
      <w:spacing w:before="0" w:after="0"/>
    </w:pPr>
    <w:rPr>
      <w:color w:val="auto"/>
      <w:sz w:val="28"/>
      <w:szCs w:val="20"/>
    </w:rPr>
  </w:style>
  <w:style w:type="character" w:customStyle="1" w:styleId="180">
    <w:name w:val="Знак Знак18"/>
    <w:rsid w:val="008930F2"/>
    <w:rPr>
      <w:rFonts w:ascii="Cambria" w:hAnsi="Cambria"/>
      <w:b/>
      <w:kern w:val="32"/>
      <w:sz w:val="32"/>
    </w:rPr>
  </w:style>
  <w:style w:type="character" w:customStyle="1" w:styleId="170">
    <w:name w:val="Знак Знак17"/>
    <w:locked/>
    <w:rsid w:val="008930F2"/>
    <w:rPr>
      <w:b/>
      <w:i/>
      <w:sz w:val="24"/>
    </w:rPr>
  </w:style>
  <w:style w:type="character" w:customStyle="1" w:styleId="84">
    <w:name w:val="Знак Знак8"/>
    <w:locked/>
    <w:rsid w:val="008930F2"/>
    <w:rPr>
      <w:sz w:val="22"/>
    </w:rPr>
  </w:style>
  <w:style w:type="character" w:customStyle="1" w:styleId="42">
    <w:name w:val="Знак Знак4"/>
    <w:rsid w:val="008930F2"/>
    <w:rPr>
      <w:rFonts w:ascii="Cambria" w:hAnsi="Cambria"/>
      <w:b/>
      <w:kern w:val="28"/>
      <w:sz w:val="32"/>
    </w:rPr>
  </w:style>
  <w:style w:type="paragraph" w:customStyle="1" w:styleId="2H3141609">
    <w:name w:val="2H3141609"/>
    <w:basedOn w:val="a0"/>
    <w:rsid w:val="008930F2"/>
    <w:pPr>
      <w:spacing w:before="320" w:after="180"/>
    </w:pPr>
    <w:rPr>
      <w:rFonts w:ascii="Arial" w:hAnsi="Arial"/>
      <w:sz w:val="28"/>
      <w:szCs w:val="20"/>
    </w:rPr>
  </w:style>
  <w:style w:type="paragraph" w:customStyle="1" w:styleId="1T3035000">
    <w:name w:val="1T3035000"/>
    <w:basedOn w:val="a0"/>
    <w:rsid w:val="008930F2"/>
    <w:pPr>
      <w:ind w:firstLine="700"/>
      <w:jc w:val="both"/>
    </w:pPr>
    <w:rPr>
      <w:sz w:val="20"/>
      <w:szCs w:val="20"/>
    </w:rPr>
  </w:style>
  <w:style w:type="paragraph" w:customStyle="1" w:styleId="1l0000049">
    <w:name w:val="1l0000049"/>
    <w:basedOn w:val="a0"/>
    <w:rsid w:val="008930F2"/>
    <w:pPr>
      <w:ind w:left="980"/>
    </w:pPr>
    <w:rPr>
      <w:sz w:val="20"/>
      <w:szCs w:val="20"/>
    </w:rPr>
  </w:style>
  <w:style w:type="paragraph" w:customStyle="1" w:styleId="2H1282413">
    <w:name w:val="2H1282413"/>
    <w:basedOn w:val="a0"/>
    <w:rsid w:val="008930F2"/>
    <w:pPr>
      <w:spacing w:before="480" w:after="260"/>
    </w:pPr>
    <w:rPr>
      <w:rFonts w:ascii="Arial" w:hAnsi="Arial"/>
      <w:sz w:val="36"/>
      <w:szCs w:val="20"/>
    </w:rPr>
  </w:style>
  <w:style w:type="paragraph" w:customStyle="1" w:styleId="2H5511006">
    <w:name w:val="2H5511006"/>
    <w:basedOn w:val="a0"/>
    <w:rsid w:val="008930F2"/>
    <w:pPr>
      <w:spacing w:before="200" w:after="120"/>
    </w:pPr>
    <w:rPr>
      <w:rFonts w:ascii="Arial" w:hAnsi="Arial"/>
      <w:sz w:val="22"/>
      <w:szCs w:val="20"/>
    </w:rPr>
  </w:style>
  <w:style w:type="paragraph" w:customStyle="1" w:styleId="1t30350000">
    <w:name w:val="1t3035000"/>
    <w:basedOn w:val="a0"/>
    <w:rsid w:val="008930F2"/>
    <w:pPr>
      <w:ind w:firstLine="700"/>
      <w:jc w:val="both"/>
    </w:pPr>
    <w:rPr>
      <w:sz w:val="20"/>
      <w:szCs w:val="20"/>
    </w:rPr>
  </w:style>
  <w:style w:type="paragraph" w:customStyle="1" w:styleId="1L3-14063">
    <w:name w:val="1L3-14063"/>
    <w:basedOn w:val="a0"/>
    <w:rsid w:val="008930F2"/>
    <w:pPr>
      <w:ind w:left="1260" w:hanging="280"/>
      <w:jc w:val="both"/>
    </w:pPr>
    <w:rPr>
      <w:sz w:val="20"/>
      <w:szCs w:val="20"/>
    </w:rPr>
  </w:style>
  <w:style w:type="paragraph" w:customStyle="1" w:styleId="2H2762011">
    <w:name w:val="2H2762011"/>
    <w:basedOn w:val="a0"/>
    <w:rsid w:val="008930F2"/>
    <w:pPr>
      <w:spacing w:before="400" w:after="220"/>
    </w:pPr>
    <w:rPr>
      <w:rFonts w:ascii="Arial" w:hAnsi="Arial"/>
      <w:sz w:val="32"/>
      <w:szCs w:val="20"/>
    </w:rPr>
  </w:style>
  <w:style w:type="paragraph" w:customStyle="1" w:styleId="2H2862011">
    <w:name w:val="2H2862011"/>
    <w:basedOn w:val="a0"/>
    <w:rsid w:val="008930F2"/>
    <w:pPr>
      <w:spacing w:before="400" w:after="220"/>
    </w:pPr>
    <w:rPr>
      <w:rFonts w:ascii="Arial" w:hAnsi="Arial"/>
      <w:sz w:val="32"/>
      <w:szCs w:val="20"/>
    </w:rPr>
  </w:style>
  <w:style w:type="paragraph" w:customStyle="1" w:styleId="2h1062211">
    <w:name w:val="2h1062211"/>
    <w:basedOn w:val="a0"/>
    <w:rsid w:val="008930F2"/>
    <w:pPr>
      <w:spacing w:before="440" w:after="220"/>
    </w:pPr>
    <w:rPr>
      <w:rFonts w:ascii="Arial" w:hAnsi="Arial"/>
      <w:sz w:val="32"/>
      <w:szCs w:val="20"/>
    </w:rPr>
  </w:style>
  <w:style w:type="paragraph" w:customStyle="1" w:styleId="2H2262011">
    <w:name w:val="2H2262011"/>
    <w:basedOn w:val="a0"/>
    <w:rsid w:val="008930F2"/>
    <w:pPr>
      <w:spacing w:before="400" w:after="220"/>
    </w:pPr>
    <w:rPr>
      <w:rFonts w:ascii="Arial" w:hAnsi="Arial"/>
      <w:sz w:val="32"/>
      <w:szCs w:val="20"/>
    </w:rPr>
  </w:style>
  <w:style w:type="paragraph" w:customStyle="1" w:styleId="1N3000000">
    <w:name w:val="1N3000000"/>
    <w:basedOn w:val="a0"/>
    <w:rsid w:val="008930F2"/>
    <w:pPr>
      <w:jc w:val="both"/>
    </w:pPr>
    <w:rPr>
      <w:sz w:val="20"/>
      <w:szCs w:val="20"/>
    </w:rPr>
  </w:style>
  <w:style w:type="paragraph" w:customStyle="1" w:styleId="1L00000490">
    <w:name w:val="1L0000049"/>
    <w:basedOn w:val="a0"/>
    <w:rsid w:val="008930F2"/>
    <w:pPr>
      <w:ind w:left="980"/>
    </w:pPr>
    <w:rPr>
      <w:sz w:val="20"/>
      <w:szCs w:val="20"/>
    </w:rPr>
  </w:style>
  <w:style w:type="paragraph" w:customStyle="1" w:styleId="2H1382413">
    <w:name w:val="2H1382413"/>
    <w:basedOn w:val="a0"/>
    <w:rsid w:val="008930F2"/>
    <w:pPr>
      <w:spacing w:before="480" w:after="260"/>
    </w:pPr>
    <w:rPr>
      <w:rFonts w:ascii="Arial" w:hAnsi="Arial"/>
      <w:sz w:val="36"/>
      <w:szCs w:val="20"/>
    </w:rPr>
  </w:style>
  <w:style w:type="paragraph" w:customStyle="1" w:styleId="2H3241609">
    <w:name w:val="2H3241609"/>
    <w:basedOn w:val="a0"/>
    <w:rsid w:val="008930F2"/>
    <w:pPr>
      <w:spacing w:before="320" w:after="180"/>
    </w:pPr>
    <w:rPr>
      <w:rFonts w:ascii="Arial" w:hAnsi="Arial"/>
      <w:sz w:val="28"/>
      <w:szCs w:val="20"/>
    </w:rPr>
  </w:style>
  <w:style w:type="paragraph" w:customStyle="1" w:styleId="2H2562011">
    <w:name w:val="2H2562011"/>
    <w:basedOn w:val="a0"/>
    <w:rsid w:val="008930F2"/>
    <w:pPr>
      <w:spacing w:before="400" w:after="220"/>
    </w:pPr>
    <w:rPr>
      <w:rFonts w:ascii="Arial" w:hAnsi="Arial"/>
      <w:sz w:val="32"/>
      <w:szCs w:val="20"/>
    </w:rPr>
  </w:style>
  <w:style w:type="paragraph" w:customStyle="1" w:styleId="2H1582413">
    <w:name w:val="2H1582413"/>
    <w:basedOn w:val="a0"/>
    <w:rsid w:val="008930F2"/>
    <w:pPr>
      <w:spacing w:before="480" w:after="260"/>
    </w:pPr>
    <w:rPr>
      <w:rFonts w:ascii="Arial" w:hAnsi="Arial"/>
      <w:sz w:val="36"/>
      <w:szCs w:val="20"/>
    </w:rPr>
  </w:style>
  <w:style w:type="paragraph" w:customStyle="1" w:styleId="1R2000000">
    <w:name w:val="1R2000000"/>
    <w:basedOn w:val="a0"/>
    <w:rsid w:val="008930F2"/>
    <w:pPr>
      <w:jc w:val="right"/>
    </w:pPr>
    <w:rPr>
      <w:sz w:val="20"/>
      <w:szCs w:val="20"/>
    </w:rPr>
  </w:style>
  <w:style w:type="paragraph" w:customStyle="1" w:styleId="1L0000077">
    <w:name w:val="1L0000077"/>
    <w:basedOn w:val="a0"/>
    <w:rsid w:val="008930F2"/>
    <w:pPr>
      <w:ind w:left="1540"/>
    </w:pPr>
    <w:rPr>
      <w:sz w:val="20"/>
      <w:szCs w:val="20"/>
    </w:rPr>
  </w:style>
  <w:style w:type="paragraph" w:customStyle="1" w:styleId="1L0000063">
    <w:name w:val="1L0000063"/>
    <w:basedOn w:val="a0"/>
    <w:rsid w:val="008930F2"/>
    <w:pPr>
      <w:ind w:left="1260"/>
    </w:pPr>
    <w:rPr>
      <w:sz w:val="20"/>
      <w:szCs w:val="20"/>
    </w:rPr>
  </w:style>
  <w:style w:type="paragraph" w:customStyle="1" w:styleId="2H2662011">
    <w:name w:val="2H2662011"/>
    <w:basedOn w:val="a0"/>
    <w:rsid w:val="008930F2"/>
    <w:pPr>
      <w:spacing w:before="400" w:after="220"/>
    </w:pPr>
    <w:rPr>
      <w:rFonts w:ascii="Arial" w:hAnsi="Arial"/>
      <w:sz w:val="32"/>
      <w:szCs w:val="20"/>
    </w:rPr>
  </w:style>
  <w:style w:type="paragraph" w:customStyle="1" w:styleId="afff">
    <w:name w:val="_______"/>
    <w:rsid w:val="008930F2"/>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8930F2"/>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8930F2"/>
    <w:pPr>
      <w:widowControl w:val="0"/>
      <w:spacing w:line="259" w:lineRule="auto"/>
      <w:ind w:firstLine="284"/>
      <w:jc w:val="both"/>
    </w:pPr>
    <w:rPr>
      <w:rFonts w:ascii="Bookman Old Style" w:eastAsia="Batang" w:hAnsi="Bookman Old Style"/>
      <w:sz w:val="21"/>
    </w:rPr>
  </w:style>
  <w:style w:type="character" w:customStyle="1" w:styleId="grame">
    <w:name w:val="grame"/>
    <w:rsid w:val="008930F2"/>
    <w:rPr>
      <w:rFonts w:cs="Times New Roman"/>
    </w:rPr>
  </w:style>
  <w:style w:type="paragraph" w:customStyle="1" w:styleId="1a">
    <w:name w:val="Обычный (веб)1"/>
    <w:basedOn w:val="a0"/>
    <w:rsid w:val="008930F2"/>
    <w:pPr>
      <w:spacing w:before="100" w:beforeAutospacing="1" w:after="100" w:afterAutospacing="1"/>
    </w:pPr>
    <w:rPr>
      <w:rFonts w:ascii="Verdana" w:hAnsi="Verdana"/>
      <w:color w:val="000000"/>
      <w:sz w:val="20"/>
      <w:szCs w:val="20"/>
    </w:rPr>
  </w:style>
  <w:style w:type="paragraph" w:customStyle="1" w:styleId="Style5">
    <w:name w:val="Style5"/>
    <w:basedOn w:val="a0"/>
    <w:rsid w:val="008930F2"/>
    <w:pPr>
      <w:widowControl w:val="0"/>
      <w:autoSpaceDE w:val="0"/>
      <w:autoSpaceDN w:val="0"/>
      <w:adjustRightInd w:val="0"/>
      <w:spacing w:line="365" w:lineRule="exact"/>
      <w:jc w:val="center"/>
    </w:pPr>
  </w:style>
  <w:style w:type="character" w:customStyle="1" w:styleId="FontStyle12">
    <w:name w:val="Font Style12"/>
    <w:rsid w:val="008930F2"/>
    <w:rPr>
      <w:rFonts w:ascii="Times New Roman" w:hAnsi="Times New Roman"/>
      <w:b/>
      <w:sz w:val="22"/>
    </w:rPr>
  </w:style>
  <w:style w:type="paragraph" w:customStyle="1" w:styleId="Style3">
    <w:name w:val="Style3"/>
    <w:basedOn w:val="a0"/>
    <w:rsid w:val="008930F2"/>
    <w:pPr>
      <w:widowControl w:val="0"/>
      <w:autoSpaceDE w:val="0"/>
      <w:autoSpaceDN w:val="0"/>
      <w:adjustRightInd w:val="0"/>
      <w:spacing w:line="319" w:lineRule="exact"/>
    </w:pPr>
  </w:style>
  <w:style w:type="paragraph" w:customStyle="1" w:styleId="Style8">
    <w:name w:val="Style8"/>
    <w:basedOn w:val="a0"/>
    <w:rsid w:val="008930F2"/>
    <w:pPr>
      <w:widowControl w:val="0"/>
      <w:autoSpaceDE w:val="0"/>
      <w:autoSpaceDN w:val="0"/>
      <w:adjustRightInd w:val="0"/>
    </w:pPr>
  </w:style>
  <w:style w:type="character" w:customStyle="1" w:styleId="FontStyle96">
    <w:name w:val="Font Style96"/>
    <w:rsid w:val="008930F2"/>
    <w:rPr>
      <w:rFonts w:ascii="Times New Roman" w:hAnsi="Times New Roman"/>
      <w:sz w:val="26"/>
    </w:rPr>
  </w:style>
  <w:style w:type="numbering" w:customStyle="1" w:styleId="1">
    <w:name w:val="Стиль1"/>
    <w:rsid w:val="008930F2"/>
    <w:pPr>
      <w:numPr>
        <w:numId w:val="3"/>
      </w:numPr>
    </w:pPr>
  </w:style>
  <w:style w:type="paragraph" w:customStyle="1" w:styleId="afff1">
    <w:name w:val="a"/>
    <w:basedOn w:val="a0"/>
    <w:rsid w:val="008930F2"/>
    <w:pPr>
      <w:spacing w:before="100" w:beforeAutospacing="1" w:after="100" w:afterAutospacing="1"/>
    </w:pPr>
  </w:style>
  <w:style w:type="character" w:customStyle="1" w:styleId="no-wikidata">
    <w:name w:val="no-wikidata"/>
    <w:basedOn w:val="a1"/>
    <w:rsid w:val="008930F2"/>
  </w:style>
  <w:style w:type="paragraph" w:customStyle="1" w:styleId="note">
    <w:name w:val="note"/>
    <w:basedOn w:val="a0"/>
    <w:rsid w:val="008930F2"/>
    <w:pPr>
      <w:spacing w:before="100" w:beforeAutospacing="1" w:after="100" w:afterAutospacing="1"/>
    </w:pPr>
  </w:style>
  <w:style w:type="paragraph" w:customStyle="1" w:styleId="Crowmy">
    <w:name w:val="Обычный Crowmy"/>
    <w:rsid w:val="008930F2"/>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8930F2"/>
    <w:pPr>
      <w:spacing w:before="100" w:beforeAutospacing="1" w:after="100" w:afterAutospacing="1"/>
    </w:pPr>
  </w:style>
  <w:style w:type="paragraph" w:customStyle="1" w:styleId="c5">
    <w:name w:val="c5"/>
    <w:basedOn w:val="a0"/>
    <w:rsid w:val="008930F2"/>
    <w:pPr>
      <w:spacing w:before="100" w:beforeAutospacing="1" w:after="100" w:afterAutospacing="1"/>
    </w:pPr>
  </w:style>
  <w:style w:type="character" w:customStyle="1" w:styleId="c0c10">
    <w:name w:val="c0 c10"/>
    <w:basedOn w:val="a1"/>
    <w:rsid w:val="008930F2"/>
  </w:style>
  <w:style w:type="paragraph" w:customStyle="1" w:styleId="c5c9">
    <w:name w:val="c5 c9"/>
    <w:basedOn w:val="a0"/>
    <w:rsid w:val="008930F2"/>
    <w:pPr>
      <w:spacing w:before="100" w:beforeAutospacing="1" w:after="100" w:afterAutospacing="1"/>
    </w:pPr>
  </w:style>
  <w:style w:type="paragraph" w:customStyle="1" w:styleId="c13">
    <w:name w:val="c13"/>
    <w:basedOn w:val="a0"/>
    <w:rsid w:val="008930F2"/>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8930F2"/>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8930F2"/>
    <w:pPr>
      <w:widowControl w:val="0"/>
      <w:autoSpaceDE w:val="0"/>
      <w:autoSpaceDN w:val="0"/>
      <w:adjustRightInd w:val="0"/>
      <w:spacing w:line="484" w:lineRule="exact"/>
      <w:ind w:firstLine="71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01385" TargetMode="External"/><Relationship Id="rId13" Type="http://schemas.openxmlformats.org/officeDocument/2006/relationships/hyperlink" Target="http://www.biomednet.com/" TargetMode="External"/><Relationship Id="rId18" Type="http://schemas.openxmlformats.org/officeDocument/2006/relationships/hyperlink" Target="http://www.library.fa.ru/res_mainres.asp?cat=ru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fa.ru/fil/kaluga/org/chair/obsch/Documents/Documents_on/%D0%9C%D0%B5%D1%82%D0%BE%D0%B4%D0%B8%D1%87%D0%B5%D1%81%D0%BA%D0%B8%D0%B5_%D0%BC%D0%B0%D1%82%D0%B5%D1%80%D0%B8%D0%B0%D0%BB%D1%8B/%D0%9C%D0%B5%D1%82%D0%BE%D0%B4%D0%B8%D1%87%D0%B5%D1%81%D0%BA%D0%B8%D0%B5%20%D1%80%D0%B5%D0%BA%D0%BE%D0%BC%D0%B5%D0%BD%D0%B4%D0%B0%D1%86%D0%B8%D0%B8%20%D0%BF%D0%BE%20%D0%BD%D0%B0%D0%BF%D0%B8%D1%81%D0%B0%D0%BD%D0%B8%D1%8E%20%D0%BA%D0%BE%D0%BD%D1%82%D1%80%D0%BE%D0%BB%D1%8C%D0%BD%D0%BE%D0%B9%20%D1%80%D0%B0%D0%B1%D0%BE%D1%82%D1%8B.docx" TargetMode="External"/><Relationship Id="rId7" Type="http://schemas.openxmlformats.org/officeDocument/2006/relationships/hyperlink" Target="http://docs.cntd.ru/document/1200157208.%202.%20&#1043;&#1054;&#1057;&#1058;%20&#1056;%202.105-2019" TargetMode="External"/><Relationship Id="rId12" Type="http://schemas.openxmlformats.org/officeDocument/2006/relationships/hyperlink" Target="http://www.rsl.ru" TargetMode="External"/><Relationship Id="rId17" Type="http://schemas.openxmlformats.org/officeDocument/2006/relationships/hyperlink" Target="http://www.library.fa.ru/res_mainres.asp?cat=rus" TargetMode="External"/><Relationship Id="rId25" Type="http://schemas.openxmlformats.org/officeDocument/2006/relationships/hyperlink" Target="http://www.skrin.ru/"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club.ru/index.php?page=book&amp;id=497305"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diss.rsl.ru/" TargetMode="External"/><Relationship Id="rId23" Type="http://schemas.openxmlformats.org/officeDocument/2006/relationships/hyperlink" Target="http://www.garant.ru" TargetMode="External"/><Relationship Id="rId28" Type="http://schemas.openxmlformats.org/officeDocument/2006/relationships/fontTable" Target="fontTable.xml"/><Relationship Id="rId10" Type="http://schemas.openxmlformats.org/officeDocument/2006/relationships/hyperlink" Target="URL:https://www.book.ru/book/940387" TargetMode="External"/><Relationship Id="rId19" Type="http://schemas.openxmlformats.org/officeDocument/2006/relationships/hyperlink" Target="http://www.library.fa.ru/res_mainres.asp?cat=en" TargetMode="External"/><Relationship Id="rId4" Type="http://schemas.openxmlformats.org/officeDocument/2006/relationships/webSettings" Target="webSettings.xml"/><Relationship Id="rId9" Type="http://schemas.openxmlformats.org/officeDocument/2006/relationships/hyperlink" Target="https://biblioclub.ru/index.php?page=book&amp;id=448394" TargetMode="External"/><Relationship Id="rId14" Type="http://schemas.openxmlformats.org/officeDocument/2006/relationships/hyperlink" Target="http://www.fsvok.r" TargetMode="External"/><Relationship Id="rId22" Type="http://schemas.openxmlformats.org/officeDocument/2006/relationships/hyperlink" Target="http://www.consultant.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8365</Words>
  <Characters>47683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10</cp:revision>
  <cp:lastPrinted>2023-08-02T04:36:00Z</cp:lastPrinted>
  <dcterms:created xsi:type="dcterms:W3CDTF">2023-07-14T08:02:00Z</dcterms:created>
  <dcterms:modified xsi:type="dcterms:W3CDTF">2023-08-22T13:35:00Z</dcterms:modified>
</cp:coreProperties>
</file>